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F28E" w14:textId="07DF9437" w:rsidR="00F56EF1" w:rsidRPr="00F5553F" w:rsidRDefault="00BF498A" w:rsidP="00F56EF1">
      <w:pPr>
        <w:jc w:val="center"/>
        <w:rPr>
          <w:rFonts w:ascii="Georgia" w:hAnsi="Georgia"/>
        </w:rPr>
      </w:pPr>
      <w:bookmarkStart w:id="0" w:name="_GoBack"/>
      <w:bookmarkEnd w:id="0"/>
      <w:r w:rsidRPr="00F5553F">
        <w:rPr>
          <w:rFonts w:ascii="Georgia" w:hAnsi="Georgia"/>
        </w:rPr>
        <w:t>AREA MEETING RECAP</w:t>
      </w:r>
    </w:p>
    <w:p w14:paraId="68B724A6" w14:textId="5505DCE7" w:rsidR="00F56EF1" w:rsidRPr="00F5553F" w:rsidRDefault="00F56EF1" w:rsidP="00F56EF1">
      <w:pPr>
        <w:jc w:val="center"/>
        <w:rPr>
          <w:rFonts w:ascii="Georgia" w:hAnsi="Georgia"/>
        </w:rPr>
      </w:pPr>
    </w:p>
    <w:p w14:paraId="5CF879A2" w14:textId="1C622079" w:rsidR="00F56EF1" w:rsidRPr="00F5553F" w:rsidRDefault="00F56EF1" w:rsidP="00F56EF1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Area </w:t>
      </w:r>
      <w:r w:rsidR="00BF498A" w:rsidRPr="00F5553F">
        <w:rPr>
          <w:rFonts w:ascii="Georgia" w:hAnsi="Georgia"/>
        </w:rPr>
        <w:t>meeting began</w:t>
      </w:r>
      <w:r w:rsidRPr="00F5553F">
        <w:rPr>
          <w:rFonts w:ascii="Georgia" w:hAnsi="Georgia"/>
        </w:rPr>
        <w:t xml:space="preserve"> promptly at 8am CST/ 9</w:t>
      </w:r>
      <w:r w:rsidR="00BF498A" w:rsidRPr="00F5553F">
        <w:rPr>
          <w:rFonts w:ascii="Georgia" w:hAnsi="Georgia"/>
        </w:rPr>
        <w:t>am EST</w:t>
      </w:r>
      <w:r w:rsidRPr="00F5553F">
        <w:rPr>
          <w:rFonts w:ascii="Georgia" w:hAnsi="Georgia"/>
        </w:rPr>
        <w:t xml:space="preserve"> </w:t>
      </w:r>
      <w:r w:rsidR="00BF498A" w:rsidRPr="00F5553F">
        <w:rPr>
          <w:rFonts w:ascii="Georgia" w:hAnsi="Georgia"/>
        </w:rPr>
        <w:t>with a</w:t>
      </w:r>
      <w:r w:rsidRPr="00F5553F">
        <w:rPr>
          <w:rFonts w:ascii="Georgia" w:hAnsi="Georgia"/>
        </w:rPr>
        <w:t xml:space="preserve"> welcome from Syntaktes LaVan. We began with </w:t>
      </w:r>
      <w:r w:rsidR="00BF498A" w:rsidRPr="00F5553F">
        <w:rPr>
          <w:rFonts w:ascii="Georgia" w:hAnsi="Georgia"/>
        </w:rPr>
        <w:t>National updates</w:t>
      </w:r>
      <w:r w:rsidRPr="00F5553F">
        <w:rPr>
          <w:rFonts w:ascii="Georgia" w:hAnsi="Georgia"/>
        </w:rPr>
        <w:t xml:space="preserve"> </w:t>
      </w:r>
      <w:r w:rsidR="00BF498A" w:rsidRPr="00F5553F">
        <w:rPr>
          <w:rFonts w:ascii="Georgia" w:hAnsi="Georgia"/>
        </w:rPr>
        <w:t>and highlights</w:t>
      </w:r>
      <w:r w:rsidRPr="00F5553F">
        <w:rPr>
          <w:rFonts w:ascii="Georgia" w:hAnsi="Georgia"/>
        </w:rPr>
        <w:t xml:space="preserve">.  </w:t>
      </w:r>
    </w:p>
    <w:p w14:paraId="721948FC" w14:textId="77B831F6" w:rsidR="00F56EF1" w:rsidRPr="00F5553F" w:rsidRDefault="00F56EF1" w:rsidP="00F56EF1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Be the Match: Each region has a  custom landing  page for  Be the   Match registration ( Be on the lookout for the  launch date) </w:t>
      </w:r>
      <w:hyperlink r:id="rId6" w:history="1">
        <w:r w:rsidRPr="00F5553F">
          <w:rPr>
            <w:rStyle w:val="Hyperlink"/>
            <w:rFonts w:ascii="Georgia" w:hAnsi="Georgia"/>
          </w:rPr>
          <w:t>https://bethematch.org/sgr-se/</w:t>
        </w:r>
      </w:hyperlink>
    </w:p>
    <w:p w14:paraId="489C146B" w14:textId="5ECEF990" w:rsidR="00F56EF1" w:rsidRPr="00F5553F" w:rsidRDefault="00F56EF1" w:rsidP="00F56EF1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Centennial:  Registration will open January 01, 2021. </w:t>
      </w:r>
      <w:r w:rsidR="00BF498A" w:rsidRPr="00F5553F">
        <w:rPr>
          <w:rFonts w:ascii="Georgia" w:hAnsi="Georgia"/>
        </w:rPr>
        <w:t>Pricing is</w:t>
      </w:r>
      <w:r w:rsidRPr="00F5553F">
        <w:rPr>
          <w:rFonts w:ascii="Georgia" w:hAnsi="Georgia"/>
        </w:rPr>
        <w:t xml:space="preserve"> nearly finalized. Registration webinars will be scheduled in </w:t>
      </w:r>
      <w:r w:rsidR="00BF498A" w:rsidRPr="00F5553F">
        <w:rPr>
          <w:rFonts w:ascii="Georgia" w:hAnsi="Georgia"/>
        </w:rPr>
        <w:t>advance of</w:t>
      </w:r>
      <w:r w:rsidRPr="00F5553F">
        <w:rPr>
          <w:rFonts w:ascii="Georgia" w:hAnsi="Georgia"/>
        </w:rPr>
        <w:t xml:space="preserve"> the opening date. </w:t>
      </w:r>
      <w:r w:rsidR="00BF498A" w:rsidRPr="00F5553F">
        <w:rPr>
          <w:rFonts w:ascii="Georgia" w:hAnsi="Georgia"/>
        </w:rPr>
        <w:t>Registration guide</w:t>
      </w:r>
      <w:r w:rsidRPr="00F5553F">
        <w:rPr>
          <w:rFonts w:ascii="Georgia" w:hAnsi="Georgia"/>
        </w:rPr>
        <w:t xml:space="preserve"> to be published in conjunction with webinar</w:t>
      </w:r>
    </w:p>
    <w:p w14:paraId="1B9D8CF4" w14:textId="1861F3BE" w:rsidR="00F56EF1" w:rsidRPr="00F5553F" w:rsidRDefault="00F56EF1" w:rsidP="00F56EF1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Are You up for </w:t>
      </w:r>
      <w:r w:rsidR="00BF498A" w:rsidRPr="00F5553F">
        <w:rPr>
          <w:rFonts w:ascii="Georgia" w:hAnsi="Georgia"/>
        </w:rPr>
        <w:t>the Challenge</w:t>
      </w:r>
      <w:r w:rsidRPr="00F5553F">
        <w:rPr>
          <w:rFonts w:ascii="Georgia" w:hAnsi="Georgia"/>
        </w:rPr>
        <w:t xml:space="preserve">: Each one reach one challenge – all financial Sorors </w:t>
      </w:r>
      <w:r w:rsidR="00BF498A" w:rsidRPr="00F5553F">
        <w:rPr>
          <w:rFonts w:ascii="Georgia" w:hAnsi="Georgia"/>
        </w:rPr>
        <w:t>reclaim 2</w:t>
      </w:r>
      <w:r w:rsidRPr="00F5553F">
        <w:rPr>
          <w:rFonts w:ascii="Georgia" w:hAnsi="Georgia"/>
        </w:rPr>
        <w:t xml:space="preserve"> nonfinancial Soror </w:t>
      </w:r>
      <w:r w:rsidR="00BF498A" w:rsidRPr="00F5553F">
        <w:rPr>
          <w:rFonts w:ascii="Georgia" w:hAnsi="Georgia"/>
        </w:rPr>
        <w:t>and recruit</w:t>
      </w:r>
      <w:r w:rsidRPr="00F5553F">
        <w:rPr>
          <w:rFonts w:ascii="Georgia" w:hAnsi="Georgia"/>
        </w:rPr>
        <w:t xml:space="preserve"> 1 potential </w:t>
      </w:r>
      <w:r w:rsidR="00A30EE6" w:rsidRPr="00F5553F">
        <w:rPr>
          <w:rFonts w:ascii="Georgia" w:hAnsi="Georgia"/>
        </w:rPr>
        <w:t>member?</w:t>
      </w:r>
    </w:p>
    <w:p w14:paraId="55D967B3" w14:textId="2F180276" w:rsidR="00F56EF1" w:rsidRPr="00F5553F" w:rsidRDefault="00F56EF1" w:rsidP="00F56EF1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Legacy Challenge: All Soros recruit a legacy</w:t>
      </w:r>
    </w:p>
    <w:p w14:paraId="47232F73" w14:textId="41442A2C" w:rsidR="00F56EF1" w:rsidRPr="00F5553F" w:rsidRDefault="00F56EF1" w:rsidP="00F56EF1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Sister’s </w:t>
      </w:r>
      <w:r w:rsidR="00BF498A" w:rsidRPr="00F5553F">
        <w:rPr>
          <w:rFonts w:ascii="Georgia" w:hAnsi="Georgia"/>
        </w:rPr>
        <w:t>Keeper Challenge</w:t>
      </w:r>
      <w:r w:rsidRPr="00F5553F">
        <w:rPr>
          <w:rFonts w:ascii="Georgia" w:hAnsi="Georgia"/>
        </w:rPr>
        <w:t xml:space="preserve">:  </w:t>
      </w:r>
      <w:r w:rsidR="00BF498A" w:rsidRPr="00F5553F">
        <w:rPr>
          <w:rFonts w:ascii="Georgia" w:hAnsi="Georgia"/>
        </w:rPr>
        <w:t>All Sorors</w:t>
      </w:r>
      <w:r w:rsidRPr="00F5553F">
        <w:rPr>
          <w:rFonts w:ascii="Georgia" w:hAnsi="Georgia"/>
        </w:rPr>
        <w:t xml:space="preserve"> ensure </w:t>
      </w:r>
      <w:r w:rsidR="00BF498A" w:rsidRPr="00F5553F">
        <w:rPr>
          <w:rFonts w:ascii="Georgia" w:hAnsi="Georgia"/>
        </w:rPr>
        <w:t>their entire</w:t>
      </w:r>
      <w:r w:rsidRPr="00F5553F">
        <w:rPr>
          <w:rFonts w:ascii="Georgia" w:hAnsi="Georgia"/>
        </w:rPr>
        <w:t xml:space="preserve"> </w:t>
      </w:r>
      <w:r w:rsidR="00BF498A" w:rsidRPr="00F5553F">
        <w:rPr>
          <w:rFonts w:ascii="Georgia" w:hAnsi="Georgia"/>
        </w:rPr>
        <w:t>membership intake</w:t>
      </w:r>
      <w:r w:rsidR="00A76270" w:rsidRPr="00F5553F">
        <w:rPr>
          <w:rFonts w:ascii="Georgia" w:hAnsi="Georgia"/>
        </w:rPr>
        <w:t xml:space="preserve"> class is fully financial.</w:t>
      </w:r>
    </w:p>
    <w:p w14:paraId="266EF96B" w14:textId="402973CA" w:rsidR="00A76270" w:rsidRPr="00F5553F" w:rsidRDefault="00A76270" w:rsidP="00F56EF1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Be on </w:t>
      </w:r>
      <w:r w:rsidR="00BF498A" w:rsidRPr="00F5553F">
        <w:rPr>
          <w:rFonts w:ascii="Georgia" w:hAnsi="Georgia"/>
        </w:rPr>
        <w:t>the Lookout</w:t>
      </w:r>
      <w:r w:rsidRPr="00F5553F">
        <w:rPr>
          <w:rFonts w:ascii="Georgia" w:hAnsi="Georgia"/>
        </w:rPr>
        <w:t>:  The 22</w:t>
      </w:r>
      <w:r w:rsidR="00BF498A" w:rsidRPr="00F5553F">
        <w:rPr>
          <w:rFonts w:ascii="Georgia" w:hAnsi="Georgia"/>
          <w:vertAlign w:val="superscript"/>
        </w:rPr>
        <w:t>nd</w:t>
      </w:r>
      <w:r w:rsidR="00BF498A" w:rsidRPr="00F5553F">
        <w:rPr>
          <w:rFonts w:ascii="Georgia" w:hAnsi="Georgia"/>
        </w:rPr>
        <w:t xml:space="preserve"> of</w:t>
      </w:r>
      <w:r w:rsidRPr="00F5553F">
        <w:rPr>
          <w:rFonts w:ascii="Georgia" w:hAnsi="Georgia"/>
        </w:rPr>
        <w:t xml:space="preserve"> the Month we will now have </w:t>
      </w:r>
      <w:r w:rsidR="00BF498A" w:rsidRPr="00F5553F">
        <w:rPr>
          <w:rFonts w:ascii="Georgia" w:hAnsi="Georgia"/>
        </w:rPr>
        <w:t>a centennial</w:t>
      </w:r>
      <w:r w:rsidRPr="00F5553F">
        <w:rPr>
          <w:rFonts w:ascii="Georgia" w:hAnsi="Georgia"/>
        </w:rPr>
        <w:t xml:space="preserve"> eblast</w:t>
      </w:r>
    </w:p>
    <w:p w14:paraId="6E2209F8" w14:textId="4F9B97E5" w:rsidR="00A76270" w:rsidRPr="00F5553F" w:rsidRDefault="00A76270" w:rsidP="00F56EF1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PR firm Selection: for marketing for Centennial </w:t>
      </w:r>
    </w:p>
    <w:p w14:paraId="2EC5AC72" w14:textId="2DE8AA7F" w:rsidR="00A76270" w:rsidRPr="00F5553F" w:rsidRDefault="00A76270" w:rsidP="00F56EF1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How can you Help for Centennial:  Donate Funds, Plan and support regional centennial events, </w:t>
      </w:r>
      <w:r w:rsidR="00BF498A" w:rsidRPr="00F5553F">
        <w:rPr>
          <w:rFonts w:ascii="Georgia" w:hAnsi="Georgia"/>
        </w:rPr>
        <w:t>share the</w:t>
      </w:r>
      <w:r w:rsidRPr="00F5553F">
        <w:rPr>
          <w:rFonts w:ascii="Georgia" w:hAnsi="Georgia"/>
        </w:rPr>
        <w:t xml:space="preserve"> 22</w:t>
      </w:r>
      <w:r w:rsidR="00BF498A" w:rsidRPr="00F5553F">
        <w:rPr>
          <w:rFonts w:ascii="Georgia" w:hAnsi="Georgia"/>
          <w:vertAlign w:val="superscript"/>
        </w:rPr>
        <w:t>nd</w:t>
      </w:r>
      <w:r w:rsidR="00BF498A" w:rsidRPr="00F5553F">
        <w:rPr>
          <w:rFonts w:ascii="Georgia" w:hAnsi="Georgia"/>
        </w:rPr>
        <w:t xml:space="preserve"> communications</w:t>
      </w:r>
      <w:r w:rsidRPr="00F5553F">
        <w:rPr>
          <w:rFonts w:ascii="Georgia" w:hAnsi="Georgia"/>
        </w:rPr>
        <w:t xml:space="preserve">, join a committee, bring corporate partners to centennial team, </w:t>
      </w:r>
      <w:r w:rsidR="00BF498A" w:rsidRPr="00F5553F">
        <w:rPr>
          <w:rFonts w:ascii="Georgia" w:hAnsi="Georgia"/>
        </w:rPr>
        <w:t>post about centennial</w:t>
      </w:r>
      <w:r w:rsidRPr="00F5553F">
        <w:rPr>
          <w:rFonts w:ascii="Georgia" w:hAnsi="Georgia"/>
        </w:rPr>
        <w:t xml:space="preserve"> using the hashtag #SGRho100</w:t>
      </w:r>
    </w:p>
    <w:p w14:paraId="564D82D3" w14:textId="4AF4D6A3" w:rsidR="00A76270" w:rsidRPr="00F5553F" w:rsidRDefault="00A76270" w:rsidP="00F56EF1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Message from IGB Liberty:  VISION, Impact and </w:t>
      </w:r>
      <w:r w:rsidR="00BF498A" w:rsidRPr="00F5553F">
        <w:rPr>
          <w:rFonts w:ascii="Georgia" w:hAnsi="Georgia"/>
        </w:rPr>
        <w:t>Purpose:</w:t>
      </w:r>
      <w:r w:rsidRPr="00F5553F">
        <w:rPr>
          <w:rFonts w:ascii="Georgia" w:hAnsi="Georgia"/>
        </w:rPr>
        <w:t xml:space="preserve"> Community impact, membership benefits, membership growth, undergrad success, social action, branding &amp; marketing &amp; operational Excellence</w:t>
      </w:r>
    </w:p>
    <w:p w14:paraId="74E04127" w14:textId="69E0B04A" w:rsidR="00A76270" w:rsidRPr="00F5553F" w:rsidRDefault="00BF498A" w:rsidP="00F56EF1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What you can</w:t>
      </w:r>
      <w:r w:rsidR="00A76270" w:rsidRPr="00F5553F">
        <w:rPr>
          <w:rFonts w:ascii="Georgia" w:hAnsi="Georgia"/>
        </w:rPr>
        <w:t xml:space="preserve"> </w:t>
      </w:r>
      <w:r w:rsidRPr="00F5553F">
        <w:rPr>
          <w:rFonts w:ascii="Georgia" w:hAnsi="Georgia"/>
        </w:rPr>
        <w:t>expect to</w:t>
      </w:r>
      <w:r w:rsidR="00A76270" w:rsidRPr="00F5553F">
        <w:rPr>
          <w:rFonts w:ascii="Georgia" w:hAnsi="Georgia"/>
        </w:rPr>
        <w:t xml:space="preserve"> experience from us …… </w:t>
      </w:r>
      <w:r w:rsidRPr="00F5553F">
        <w:rPr>
          <w:rFonts w:ascii="Georgia" w:hAnsi="Georgia"/>
        </w:rPr>
        <w:t>Sisterhood experience, 22</w:t>
      </w:r>
      <w:r w:rsidRPr="00F5553F">
        <w:rPr>
          <w:rFonts w:ascii="Georgia" w:hAnsi="Georgia"/>
          <w:vertAlign w:val="superscript"/>
        </w:rPr>
        <w:t>nd</w:t>
      </w:r>
      <w:r w:rsidRPr="00F5553F">
        <w:rPr>
          <w:rFonts w:ascii="Georgia" w:hAnsi="Georgia"/>
        </w:rPr>
        <w:t xml:space="preserve"> of the month; a social action 7 legislative action agenda; powerhouse partnerships; a branding facelift, refreshed website &amp; mobile app; a professional development institute ; playbooks for essential programs; a quarterly state of the  sorority update; streamlined  communications (GC &amp; The  Aurora); a wealth building plan for the  sisterhood; targeted  investment strategy (ICHQ, Technology &amp; Branding); a ONE Sigma  mindset and  much more….</w:t>
      </w:r>
    </w:p>
    <w:p w14:paraId="668F715B" w14:textId="35F9FFE2" w:rsidR="00BF498A" w:rsidRPr="00F5553F" w:rsidRDefault="00BF498A" w:rsidP="00F56EF1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5 Essential Programs:  We will focus on 5 Essential programs (</w:t>
      </w:r>
      <w:r w:rsidR="00A30EE6">
        <w:rPr>
          <w:rFonts w:ascii="Georgia" w:hAnsi="Georgia"/>
        </w:rPr>
        <w:t>Annual Youth Symposium, Operation Big Book Bag, Project Cradle Care, Swim 1922 &amp; Women’s Wellness Initiative (WWI)</w:t>
      </w:r>
      <w:r w:rsidRPr="00F5553F">
        <w:rPr>
          <w:rFonts w:ascii="Georgia" w:hAnsi="Georgia"/>
        </w:rPr>
        <w:t xml:space="preserve">   ); all programming efforts will have a COVID- Friendly Approach; </w:t>
      </w:r>
      <w:r w:rsidR="00A30EE6" w:rsidRPr="00F5553F">
        <w:rPr>
          <w:rFonts w:ascii="Georgia" w:hAnsi="Georgia"/>
        </w:rPr>
        <w:t>Breast cancer</w:t>
      </w:r>
      <w:r w:rsidRPr="00F5553F">
        <w:rPr>
          <w:rFonts w:ascii="Georgia" w:hAnsi="Georgia"/>
        </w:rPr>
        <w:t xml:space="preserve">  awareness event : save the  date </w:t>
      </w:r>
      <w:r w:rsidR="00F5553F" w:rsidRPr="00F5553F">
        <w:rPr>
          <w:rFonts w:ascii="Georgia" w:hAnsi="Georgia"/>
        </w:rPr>
        <w:t>October</w:t>
      </w:r>
      <w:r w:rsidRPr="00F5553F">
        <w:rPr>
          <w:rFonts w:ascii="Georgia" w:hAnsi="Georgia"/>
        </w:rPr>
        <w:t xml:space="preserve"> 22, 2020</w:t>
      </w:r>
    </w:p>
    <w:p w14:paraId="45528CE0" w14:textId="219FF2DA" w:rsidR="00BF498A" w:rsidRPr="00F5553F" w:rsidRDefault="00A30EE6" w:rsidP="00F56EF1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Message From</w:t>
      </w:r>
      <w:r w:rsidR="00BF498A" w:rsidRPr="00F5553F">
        <w:rPr>
          <w:rFonts w:ascii="Georgia" w:hAnsi="Georgia"/>
        </w:rPr>
        <w:t xml:space="preserve"> </w:t>
      </w:r>
      <w:r w:rsidRPr="00F5553F">
        <w:rPr>
          <w:rFonts w:ascii="Georgia" w:hAnsi="Georgia"/>
        </w:rPr>
        <w:t>the 1</w:t>
      </w:r>
      <w:r w:rsidR="00BF498A" w:rsidRPr="00F5553F">
        <w:rPr>
          <w:rFonts w:ascii="Georgia" w:hAnsi="Georgia"/>
          <w:vertAlign w:val="superscript"/>
        </w:rPr>
        <w:t>st</w:t>
      </w:r>
      <w:r w:rsidR="00BF498A" w:rsidRPr="00F5553F">
        <w:rPr>
          <w:rFonts w:ascii="Georgia" w:hAnsi="Georgia"/>
        </w:rPr>
        <w:t xml:space="preserve"> IGB Harris:</w:t>
      </w:r>
    </w:p>
    <w:p w14:paraId="3B9E3500" w14:textId="16CA87D8" w:rsidR="00BF498A" w:rsidRPr="00F5553F" w:rsidRDefault="00BF498A" w:rsidP="00F56EF1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Making Membership matter:  During </w:t>
      </w:r>
      <w:r w:rsidR="00A30EE6" w:rsidRPr="00F5553F">
        <w:rPr>
          <w:rFonts w:ascii="Georgia" w:hAnsi="Georgia"/>
        </w:rPr>
        <w:t>this sorority</w:t>
      </w:r>
      <w:r w:rsidRPr="00F5553F">
        <w:rPr>
          <w:rFonts w:ascii="Georgia" w:hAnsi="Georgia"/>
        </w:rPr>
        <w:t xml:space="preserve"> year we </w:t>
      </w:r>
      <w:r w:rsidR="00A30EE6" w:rsidRPr="00F5553F">
        <w:rPr>
          <w:rFonts w:ascii="Georgia" w:hAnsi="Georgia"/>
        </w:rPr>
        <w:t>will:</w:t>
      </w:r>
      <w:r w:rsidRPr="00F5553F">
        <w:rPr>
          <w:rFonts w:ascii="Georgia" w:hAnsi="Georgia"/>
        </w:rPr>
        <w:t xml:space="preserve"> create a </w:t>
      </w:r>
      <w:r w:rsidR="00A30EE6" w:rsidRPr="00F5553F">
        <w:rPr>
          <w:rFonts w:ascii="Georgia" w:hAnsi="Georgia"/>
        </w:rPr>
        <w:t>sustainable membership</w:t>
      </w:r>
      <w:r w:rsidRPr="00F5553F">
        <w:rPr>
          <w:rFonts w:ascii="Georgia" w:hAnsi="Georgia"/>
        </w:rPr>
        <w:t xml:space="preserve"> plan; streamline </w:t>
      </w:r>
      <w:r w:rsidR="00A30EE6" w:rsidRPr="00F5553F">
        <w:rPr>
          <w:rFonts w:ascii="Georgia" w:hAnsi="Georgia"/>
        </w:rPr>
        <w:t>chapter operations</w:t>
      </w:r>
      <w:r w:rsidRPr="00F5553F">
        <w:rPr>
          <w:rFonts w:ascii="Georgia" w:hAnsi="Georgia"/>
        </w:rPr>
        <w:t>; align</w:t>
      </w:r>
      <w:r w:rsidR="008A650F" w:rsidRPr="00F5553F">
        <w:rPr>
          <w:rFonts w:ascii="Georgia" w:hAnsi="Georgia"/>
        </w:rPr>
        <w:t xml:space="preserve">ment on risk management; health </w:t>
      </w:r>
      <w:r w:rsidR="00A30EE6" w:rsidRPr="00F5553F">
        <w:rPr>
          <w:rFonts w:ascii="Georgia" w:hAnsi="Georgia"/>
        </w:rPr>
        <w:t>and wellness</w:t>
      </w:r>
      <w:r w:rsidR="008A650F" w:rsidRPr="00F5553F">
        <w:rPr>
          <w:rFonts w:ascii="Georgia" w:hAnsi="Georgia"/>
        </w:rPr>
        <w:t xml:space="preserve"> initiatives; training and development for </w:t>
      </w:r>
      <w:r w:rsidR="00A30EE6" w:rsidRPr="00F5553F">
        <w:rPr>
          <w:rFonts w:ascii="Georgia" w:hAnsi="Georgia"/>
        </w:rPr>
        <w:t>the Sigma</w:t>
      </w:r>
      <w:r w:rsidR="008A650F" w:rsidRPr="00F5553F">
        <w:rPr>
          <w:rFonts w:ascii="Georgia" w:hAnsi="Georgia"/>
        </w:rPr>
        <w:t xml:space="preserve"> Family. </w:t>
      </w:r>
    </w:p>
    <w:p w14:paraId="45F6C9E6" w14:textId="072A6AD0" w:rsidR="008A650F" w:rsidRPr="00F5553F" w:rsidRDefault="008A650F" w:rsidP="00F56EF1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COVID-19 Strategies:  There will be </w:t>
      </w:r>
      <w:r w:rsidR="00A30EE6" w:rsidRPr="00F5553F">
        <w:rPr>
          <w:rFonts w:ascii="Georgia" w:hAnsi="Georgia"/>
        </w:rPr>
        <w:t>NO IN</w:t>
      </w:r>
      <w:r w:rsidRPr="00F5553F">
        <w:rPr>
          <w:rFonts w:ascii="Georgia" w:hAnsi="Georgia"/>
        </w:rPr>
        <w:t xml:space="preserve"> PERSON </w:t>
      </w:r>
      <w:r w:rsidR="00A30EE6" w:rsidRPr="00F5553F">
        <w:rPr>
          <w:rFonts w:ascii="Georgia" w:hAnsi="Georgia"/>
        </w:rPr>
        <w:t>meeting activities</w:t>
      </w:r>
      <w:r w:rsidRPr="00F5553F">
        <w:rPr>
          <w:rFonts w:ascii="Georgia" w:hAnsi="Georgia"/>
        </w:rPr>
        <w:t xml:space="preserve"> until December 31,2020. This </w:t>
      </w:r>
      <w:r w:rsidR="00A30EE6" w:rsidRPr="00F5553F">
        <w:rPr>
          <w:rFonts w:ascii="Georgia" w:hAnsi="Georgia"/>
        </w:rPr>
        <w:t>includes but</w:t>
      </w:r>
      <w:r w:rsidRPr="00F5553F">
        <w:rPr>
          <w:rFonts w:ascii="Georgia" w:hAnsi="Georgia"/>
        </w:rPr>
        <w:t xml:space="preserve"> is </w:t>
      </w:r>
      <w:r w:rsidR="00A30EE6" w:rsidRPr="00F5553F">
        <w:rPr>
          <w:rFonts w:ascii="Georgia" w:hAnsi="Georgia"/>
        </w:rPr>
        <w:t>not limited</w:t>
      </w:r>
      <w:r w:rsidRPr="00F5553F">
        <w:rPr>
          <w:rFonts w:ascii="Georgia" w:hAnsi="Georgia"/>
        </w:rPr>
        <w:t xml:space="preserve"> to the following:  Chapter meetings &amp; </w:t>
      </w:r>
      <w:r w:rsidR="00A30EE6" w:rsidRPr="00F5553F">
        <w:rPr>
          <w:rFonts w:ascii="Georgia" w:hAnsi="Georgia"/>
        </w:rPr>
        <w:t>Area Meetings</w:t>
      </w:r>
      <w:r w:rsidRPr="00F5553F">
        <w:rPr>
          <w:rFonts w:ascii="Georgia" w:hAnsi="Georgia"/>
        </w:rPr>
        <w:t xml:space="preserve">; Community </w:t>
      </w:r>
      <w:r w:rsidR="00A30EE6" w:rsidRPr="00F5553F">
        <w:rPr>
          <w:rFonts w:ascii="Georgia" w:hAnsi="Georgia"/>
        </w:rPr>
        <w:lastRenderedPageBreak/>
        <w:t>Service Activities</w:t>
      </w:r>
      <w:r w:rsidRPr="00F5553F">
        <w:rPr>
          <w:rFonts w:ascii="Georgia" w:hAnsi="Georgia"/>
        </w:rPr>
        <w:t xml:space="preserve">; Founders Day Activities; NPHC Events; School </w:t>
      </w:r>
      <w:r w:rsidR="00F5553F" w:rsidRPr="00F5553F">
        <w:rPr>
          <w:rFonts w:ascii="Georgia" w:hAnsi="Georgia"/>
        </w:rPr>
        <w:t>Homecoming</w:t>
      </w:r>
      <w:r w:rsidRPr="00F5553F">
        <w:rPr>
          <w:rFonts w:ascii="Georgia" w:hAnsi="Georgia"/>
        </w:rPr>
        <w:t xml:space="preserve"> &amp; </w:t>
      </w:r>
      <w:r w:rsidR="00A30EE6" w:rsidRPr="00F5553F">
        <w:rPr>
          <w:rFonts w:ascii="Georgia" w:hAnsi="Georgia"/>
        </w:rPr>
        <w:t>Step shows</w:t>
      </w:r>
      <w:r w:rsidRPr="00F5553F">
        <w:rPr>
          <w:rFonts w:ascii="Georgia" w:hAnsi="Georgia"/>
        </w:rPr>
        <w:t xml:space="preserve">; T.O.R.C.H. related Activities; </w:t>
      </w:r>
      <w:r w:rsidR="00A30EE6" w:rsidRPr="00F5553F">
        <w:rPr>
          <w:rFonts w:ascii="Georgia" w:hAnsi="Georgia"/>
        </w:rPr>
        <w:t>Affiliate Programming</w:t>
      </w:r>
    </w:p>
    <w:p w14:paraId="65E29E27" w14:textId="13C705EA" w:rsidR="008A650F" w:rsidRPr="00F5553F" w:rsidRDefault="008A650F" w:rsidP="00F56EF1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Chapter Operations: Membership dues – deadline extended til December 31, 2020; Life membership payment extension</w:t>
      </w:r>
    </w:p>
    <w:p w14:paraId="04A9746D" w14:textId="1A19AF42" w:rsidR="008A650F" w:rsidRPr="00F5553F" w:rsidRDefault="00A30EE6" w:rsidP="00F56EF1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Sustaining our</w:t>
      </w:r>
      <w:r w:rsidR="008A650F" w:rsidRPr="00F5553F">
        <w:rPr>
          <w:rFonts w:ascii="Georgia" w:hAnsi="Georgia"/>
        </w:rPr>
        <w:t xml:space="preserve"> membership: risk management; membership &amp; marketing; growth &amp; expansion opportunities</w:t>
      </w:r>
    </w:p>
    <w:p w14:paraId="6C524C67" w14:textId="7F7A950F" w:rsidR="008A650F" w:rsidRPr="00F5553F" w:rsidRDefault="008A650F" w:rsidP="00F56EF1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National programs &amp; partnerships: providing </w:t>
      </w:r>
      <w:r w:rsidR="00F5553F" w:rsidRPr="00F5553F">
        <w:rPr>
          <w:rFonts w:ascii="Georgia" w:hAnsi="Georgia"/>
        </w:rPr>
        <w:t>resource</w:t>
      </w:r>
      <w:r w:rsidRPr="00F5553F">
        <w:rPr>
          <w:rFonts w:ascii="Georgia" w:hAnsi="Georgia"/>
        </w:rPr>
        <w:t xml:space="preserve"> tools to chapters to host virtual </w:t>
      </w:r>
      <w:r w:rsidR="00A30EE6" w:rsidRPr="00F5553F">
        <w:rPr>
          <w:rFonts w:ascii="Georgia" w:hAnsi="Georgia"/>
        </w:rPr>
        <w:t>service activities</w:t>
      </w:r>
    </w:p>
    <w:p w14:paraId="13A350AB" w14:textId="2A1BC10E" w:rsidR="008A650F" w:rsidRPr="00F5553F" w:rsidRDefault="008A650F" w:rsidP="00F56EF1">
      <w:pPr>
        <w:jc w:val="both"/>
        <w:rPr>
          <w:rFonts w:ascii="Georgia" w:hAnsi="Georgia" w:cs="Arial"/>
          <w:color w:val="222222"/>
          <w:shd w:val="clear" w:color="auto" w:fill="FFFFFF"/>
        </w:rPr>
      </w:pPr>
      <w:r w:rsidRPr="00F5553F">
        <w:rPr>
          <w:rFonts w:ascii="Georgia" w:hAnsi="Georgia"/>
        </w:rPr>
        <w:t xml:space="preserve">ICHQ: implemented work from home policy to </w:t>
      </w:r>
      <w:r w:rsidR="00A30EE6" w:rsidRPr="00F5553F">
        <w:rPr>
          <w:rFonts w:ascii="Georgia" w:hAnsi="Georgia"/>
        </w:rPr>
        <w:t>ensure the</w:t>
      </w:r>
      <w:r w:rsidRPr="00F5553F">
        <w:rPr>
          <w:rFonts w:ascii="Georgia" w:hAnsi="Georgia"/>
        </w:rPr>
        <w:t xml:space="preserve"> operation of daily </w:t>
      </w:r>
      <w:r w:rsidR="00A30EE6" w:rsidRPr="00F5553F">
        <w:rPr>
          <w:rFonts w:ascii="Georgia" w:hAnsi="Georgia"/>
        </w:rPr>
        <w:t>business expectations;</w:t>
      </w:r>
      <w:r w:rsidRPr="00F5553F">
        <w:rPr>
          <w:rFonts w:ascii="Georgia" w:hAnsi="Georgia"/>
        </w:rPr>
        <w:t xml:space="preserve"> virtual meetings with business partners to stay </w:t>
      </w:r>
      <w:r w:rsidR="00A30EE6" w:rsidRPr="00F5553F">
        <w:rPr>
          <w:rFonts w:ascii="Georgia" w:hAnsi="Georgia"/>
        </w:rPr>
        <w:t>aligned with</w:t>
      </w:r>
      <w:r w:rsidRPr="00F5553F">
        <w:rPr>
          <w:rFonts w:ascii="Georgia" w:hAnsi="Georgia"/>
        </w:rPr>
        <w:t xml:space="preserve"> MOU’S (</w:t>
      </w:r>
      <w:r w:rsidRPr="00F5553F">
        <w:rPr>
          <w:rFonts w:ascii="Georgia" w:hAnsi="Georgia" w:cs="Arial"/>
          <w:color w:val="222222"/>
          <w:shd w:val="clear" w:color="auto" w:fill="FFFFFF"/>
        </w:rPr>
        <w:t>memorandum of understanding).</w:t>
      </w:r>
    </w:p>
    <w:p w14:paraId="4EFB8223" w14:textId="14D82159" w:rsidR="008A650F" w:rsidRPr="00F5553F" w:rsidRDefault="00A30EE6" w:rsidP="00F56EF1">
      <w:pPr>
        <w:jc w:val="both"/>
        <w:rPr>
          <w:rFonts w:ascii="Georgia" w:hAnsi="Georgia" w:cs="Arial"/>
          <w:color w:val="222222"/>
          <w:shd w:val="clear" w:color="auto" w:fill="FFFFFF"/>
        </w:rPr>
      </w:pPr>
      <w:r w:rsidRPr="00F5553F">
        <w:rPr>
          <w:rFonts w:ascii="Georgia" w:hAnsi="Georgia" w:cs="Arial"/>
          <w:color w:val="222222"/>
          <w:shd w:val="clear" w:color="auto" w:fill="FFFFFF"/>
        </w:rPr>
        <w:t>ICHQ Leadership</w:t>
      </w:r>
      <w:r w:rsidR="008A650F" w:rsidRPr="00F5553F">
        <w:rPr>
          <w:rFonts w:ascii="Georgia" w:hAnsi="Georgia" w:cs="Arial"/>
          <w:color w:val="222222"/>
          <w:shd w:val="clear" w:color="auto" w:fill="FFFFFF"/>
        </w:rPr>
        <w:t xml:space="preserve"> Team:</w:t>
      </w:r>
    </w:p>
    <w:p w14:paraId="7C57D671" w14:textId="7B5E98AA" w:rsidR="008A650F" w:rsidRPr="00F5553F" w:rsidRDefault="008A650F" w:rsidP="00F56EF1">
      <w:pPr>
        <w:jc w:val="both"/>
        <w:rPr>
          <w:rFonts w:ascii="Georgia" w:hAnsi="Georgia" w:cs="Arial"/>
          <w:color w:val="222222"/>
          <w:shd w:val="clear" w:color="auto" w:fill="FFFFFF"/>
        </w:rPr>
      </w:pPr>
      <w:r w:rsidRPr="00F5553F">
        <w:rPr>
          <w:rFonts w:ascii="Georgia" w:hAnsi="Georgia" w:cs="Arial"/>
          <w:color w:val="222222"/>
          <w:shd w:val="clear" w:color="auto" w:fill="FFFFFF"/>
        </w:rPr>
        <w:t>Cynthia Eubanks: Executive Director</w:t>
      </w:r>
    </w:p>
    <w:p w14:paraId="7713B6FA" w14:textId="7ACEB3A6" w:rsidR="008A650F" w:rsidRPr="00F5553F" w:rsidRDefault="008A650F" w:rsidP="00F56EF1">
      <w:pPr>
        <w:jc w:val="both"/>
        <w:rPr>
          <w:rFonts w:ascii="Georgia" w:hAnsi="Georgia" w:cs="Arial"/>
          <w:color w:val="222222"/>
          <w:shd w:val="clear" w:color="auto" w:fill="FFFFFF"/>
        </w:rPr>
      </w:pPr>
      <w:r w:rsidRPr="00F5553F">
        <w:rPr>
          <w:rFonts w:ascii="Georgia" w:hAnsi="Georgia" w:cs="Arial"/>
          <w:color w:val="222222"/>
          <w:shd w:val="clear" w:color="auto" w:fill="FFFFFF"/>
        </w:rPr>
        <w:t xml:space="preserve">Amy Mbaye: Chief </w:t>
      </w:r>
      <w:r w:rsidR="00A30EE6" w:rsidRPr="00F5553F">
        <w:rPr>
          <w:rFonts w:ascii="Georgia" w:hAnsi="Georgia" w:cs="Arial"/>
          <w:color w:val="222222"/>
          <w:shd w:val="clear" w:color="auto" w:fill="FFFFFF"/>
        </w:rPr>
        <w:t>of Staff</w:t>
      </w:r>
    </w:p>
    <w:p w14:paraId="633A3F0D" w14:textId="324726B2" w:rsidR="008A650F" w:rsidRPr="00F5553F" w:rsidRDefault="00711AC7" w:rsidP="00F56EF1">
      <w:pPr>
        <w:jc w:val="both"/>
        <w:rPr>
          <w:rFonts w:ascii="Georgia" w:hAnsi="Georgia" w:cs="Arial"/>
          <w:color w:val="222222"/>
          <w:shd w:val="clear" w:color="auto" w:fill="FFFFFF"/>
        </w:rPr>
      </w:pPr>
      <w:r w:rsidRPr="00F5553F">
        <w:rPr>
          <w:rFonts w:ascii="Georgia" w:hAnsi="Georgia" w:cs="Arial"/>
          <w:color w:val="222222"/>
          <w:shd w:val="clear" w:color="auto" w:fill="FFFFFF"/>
        </w:rPr>
        <w:t xml:space="preserve">Rodney Jones: Deputy </w:t>
      </w:r>
      <w:r w:rsidR="00A30EE6" w:rsidRPr="00F5553F">
        <w:rPr>
          <w:rFonts w:ascii="Georgia" w:hAnsi="Georgia" w:cs="Arial"/>
          <w:color w:val="222222"/>
          <w:shd w:val="clear" w:color="auto" w:fill="FFFFFF"/>
        </w:rPr>
        <w:t>Executive Director</w:t>
      </w:r>
    </w:p>
    <w:p w14:paraId="563F3049" w14:textId="4C013BB6" w:rsidR="00711AC7" w:rsidRPr="00F5553F" w:rsidRDefault="00711AC7" w:rsidP="00F56EF1">
      <w:pPr>
        <w:jc w:val="both"/>
        <w:rPr>
          <w:rFonts w:ascii="Georgia" w:hAnsi="Georgia" w:cs="Arial"/>
          <w:color w:val="222222"/>
          <w:shd w:val="clear" w:color="auto" w:fill="FFFFFF"/>
        </w:rPr>
      </w:pPr>
      <w:r w:rsidRPr="00F5553F">
        <w:rPr>
          <w:rFonts w:ascii="Georgia" w:hAnsi="Georgia" w:cs="Arial"/>
          <w:color w:val="222222"/>
          <w:shd w:val="clear" w:color="auto" w:fill="FFFFFF"/>
        </w:rPr>
        <w:t xml:space="preserve">Elaina Hamilton: Membership </w:t>
      </w:r>
      <w:r w:rsidR="00A30EE6" w:rsidRPr="00F5553F">
        <w:rPr>
          <w:rFonts w:ascii="Georgia" w:hAnsi="Georgia" w:cs="Arial"/>
          <w:color w:val="222222"/>
          <w:shd w:val="clear" w:color="auto" w:fill="FFFFFF"/>
        </w:rPr>
        <w:t>Services Director</w:t>
      </w:r>
    </w:p>
    <w:p w14:paraId="78E56484" w14:textId="62051171" w:rsidR="00711AC7" w:rsidRPr="00F5553F" w:rsidRDefault="00711AC7" w:rsidP="00711AC7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Full </w:t>
      </w:r>
      <w:r w:rsidR="00A30EE6" w:rsidRPr="00F5553F">
        <w:rPr>
          <w:rFonts w:ascii="Georgia" w:hAnsi="Georgia"/>
        </w:rPr>
        <w:t>rollout and</w:t>
      </w:r>
      <w:r w:rsidRPr="00F5553F">
        <w:rPr>
          <w:rFonts w:ascii="Georgia" w:hAnsi="Georgia"/>
        </w:rPr>
        <w:t xml:space="preserve"> use of our LMS (learning management system)</w:t>
      </w:r>
    </w:p>
    <w:p w14:paraId="06524138" w14:textId="7216109F" w:rsidR="00711AC7" w:rsidRPr="00F5553F" w:rsidRDefault="00F5553F" w:rsidP="00711AC7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F5553F">
        <w:rPr>
          <w:rFonts w:ascii="Georgia" w:hAnsi="Georgia"/>
        </w:rPr>
        <w:t>Implementation</w:t>
      </w:r>
      <w:r w:rsidR="00711AC7" w:rsidRPr="00F5553F">
        <w:rPr>
          <w:rFonts w:ascii="Georgia" w:hAnsi="Georgia"/>
        </w:rPr>
        <w:t xml:space="preserve"> of risk/legal </w:t>
      </w:r>
      <w:r w:rsidR="00A30EE6" w:rsidRPr="00F5553F">
        <w:rPr>
          <w:rFonts w:ascii="Georgia" w:hAnsi="Georgia"/>
        </w:rPr>
        <w:t>tracking</w:t>
      </w:r>
      <w:r w:rsidR="00711AC7" w:rsidRPr="00F5553F">
        <w:rPr>
          <w:rFonts w:ascii="Georgia" w:hAnsi="Georgia"/>
        </w:rPr>
        <w:t xml:space="preserve"> system, CLIO</w:t>
      </w:r>
    </w:p>
    <w:p w14:paraId="24191DA1" w14:textId="3CC4C3F1" w:rsidR="00711AC7" w:rsidRPr="00F5553F" w:rsidRDefault="00711AC7" w:rsidP="00711AC7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Use </w:t>
      </w:r>
      <w:r w:rsidR="00A30EE6" w:rsidRPr="00F5553F">
        <w:rPr>
          <w:rFonts w:ascii="Georgia" w:hAnsi="Georgia"/>
        </w:rPr>
        <w:t>of revamped</w:t>
      </w:r>
      <w:r w:rsidRPr="00F5553F">
        <w:rPr>
          <w:rFonts w:ascii="Georgia" w:hAnsi="Georgia"/>
        </w:rPr>
        <w:t xml:space="preserve"> RFP process to ensure integrity in vendor selection</w:t>
      </w:r>
    </w:p>
    <w:p w14:paraId="0383FD8E" w14:textId="38797EB3" w:rsidR="00711AC7" w:rsidRPr="00F5553F" w:rsidRDefault="00711AC7" w:rsidP="00711AC7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F5553F">
        <w:rPr>
          <w:rFonts w:ascii="Georgia" w:hAnsi="Georgia"/>
        </w:rPr>
        <w:t>A new process for member inquiry (</w:t>
      </w:r>
      <w:r w:rsidR="00A30EE6" w:rsidRPr="00F5553F">
        <w:rPr>
          <w:rFonts w:ascii="Georgia" w:hAnsi="Georgia"/>
        </w:rPr>
        <w:t>self-service</w:t>
      </w:r>
      <w:r w:rsidRPr="00F5553F">
        <w:rPr>
          <w:rFonts w:ascii="Georgia" w:hAnsi="Georgia"/>
        </w:rPr>
        <w:t xml:space="preserve"> tools)</w:t>
      </w:r>
    </w:p>
    <w:p w14:paraId="69F3D4A5" w14:textId="65253BDD" w:rsidR="00711AC7" w:rsidRPr="00F5553F" w:rsidRDefault="00711AC7" w:rsidP="00711AC7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Sigma </w:t>
      </w:r>
      <w:r w:rsidR="00A30EE6" w:rsidRPr="00F5553F">
        <w:rPr>
          <w:rFonts w:ascii="Georgia" w:hAnsi="Georgia"/>
        </w:rPr>
        <w:t>Store expansion</w:t>
      </w:r>
      <w:r w:rsidRPr="00F5553F">
        <w:rPr>
          <w:rFonts w:ascii="Georgia" w:hAnsi="Georgia"/>
        </w:rPr>
        <w:t xml:space="preserve"> with new offerings</w:t>
      </w:r>
    </w:p>
    <w:p w14:paraId="3F17FFF2" w14:textId="6A83DB15" w:rsidR="00711AC7" w:rsidRPr="00F5553F" w:rsidRDefault="00711AC7" w:rsidP="00711AC7">
      <w:pPr>
        <w:jc w:val="both"/>
        <w:rPr>
          <w:rFonts w:ascii="Georgia" w:hAnsi="Georgia"/>
        </w:rPr>
      </w:pPr>
    </w:p>
    <w:p w14:paraId="0A3D891E" w14:textId="30373AFF" w:rsidR="00711AC7" w:rsidRPr="00F5553F" w:rsidRDefault="00711AC7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Official </w:t>
      </w:r>
      <w:r w:rsidR="00F5553F" w:rsidRPr="00F5553F">
        <w:rPr>
          <w:rFonts w:ascii="Georgia" w:hAnsi="Georgia"/>
        </w:rPr>
        <w:t>Partnership</w:t>
      </w:r>
      <w:r w:rsidRPr="00F5553F">
        <w:rPr>
          <w:rFonts w:ascii="Georgia" w:hAnsi="Georgia"/>
        </w:rPr>
        <w:t xml:space="preserve"> with When We All Vote, Michelle Obama’s </w:t>
      </w:r>
      <w:r w:rsidR="00A30EE6" w:rsidRPr="00F5553F">
        <w:rPr>
          <w:rFonts w:ascii="Georgia" w:hAnsi="Georgia"/>
        </w:rPr>
        <w:t>voting initiative</w:t>
      </w:r>
      <w:r w:rsidRPr="00F5553F">
        <w:rPr>
          <w:rFonts w:ascii="Georgia" w:hAnsi="Georgia"/>
        </w:rPr>
        <w:t xml:space="preserve">.  Login for resources </w:t>
      </w:r>
      <w:r w:rsidR="00A30EE6" w:rsidRPr="00F5553F">
        <w:rPr>
          <w:rFonts w:ascii="Georgia" w:hAnsi="Georgia"/>
        </w:rPr>
        <w:t>and</w:t>
      </w:r>
      <w:r w:rsidRPr="00F5553F">
        <w:rPr>
          <w:rFonts w:ascii="Georgia" w:hAnsi="Georgia"/>
        </w:rPr>
        <w:t xml:space="preserve"> the  register </w:t>
      </w:r>
      <w:hyperlink r:id="rId7" w:history="1">
        <w:r w:rsidRPr="00F5553F">
          <w:rPr>
            <w:rStyle w:val="Hyperlink"/>
            <w:rFonts w:ascii="Georgia" w:hAnsi="Georgia"/>
          </w:rPr>
          <w:t>https://www.whenweallvote.org/sgrho/</w:t>
        </w:r>
      </w:hyperlink>
      <w:r w:rsidRPr="00F5553F">
        <w:rPr>
          <w:rFonts w:ascii="Georgia" w:hAnsi="Georgia"/>
        </w:rPr>
        <w:t>. We need ALL Sorors to register 7 people</w:t>
      </w:r>
    </w:p>
    <w:p w14:paraId="1C82E2C6" w14:textId="104ACDE1" w:rsidR="00711AC7" w:rsidRPr="00F5553F" w:rsidRDefault="00A30EE6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Launching for</w:t>
      </w:r>
      <w:r w:rsidR="00711AC7" w:rsidRPr="00F5553F">
        <w:rPr>
          <w:rFonts w:ascii="Georgia" w:hAnsi="Georgia"/>
        </w:rPr>
        <w:t xml:space="preserve"> both Boule’ and </w:t>
      </w:r>
      <w:r w:rsidRPr="00F5553F">
        <w:rPr>
          <w:rFonts w:ascii="Georgia" w:hAnsi="Georgia"/>
        </w:rPr>
        <w:t>the Centennial</w:t>
      </w:r>
      <w:r w:rsidR="00711AC7" w:rsidRPr="00F5553F">
        <w:rPr>
          <w:rFonts w:ascii="Georgia" w:hAnsi="Georgia"/>
        </w:rPr>
        <w:t xml:space="preserve"> Celebration January 2021</w:t>
      </w:r>
    </w:p>
    <w:p w14:paraId="66F85906" w14:textId="53E86F23" w:rsidR="00711AC7" w:rsidRPr="00F5553F" w:rsidRDefault="00A30EE6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Important Dates</w:t>
      </w:r>
      <w:r w:rsidR="00711AC7" w:rsidRPr="00F5553F">
        <w:rPr>
          <w:rFonts w:ascii="Georgia" w:hAnsi="Georgia"/>
        </w:rPr>
        <w:t xml:space="preserve"> to Remember:</w:t>
      </w:r>
    </w:p>
    <w:p w14:paraId="22891C4B" w14:textId="6C3B62D2" w:rsidR="00711AC7" w:rsidRPr="00F5553F" w:rsidRDefault="00711AC7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KEY DATES:</w:t>
      </w:r>
    </w:p>
    <w:p w14:paraId="46134B60" w14:textId="57F970C7" w:rsidR="00711AC7" w:rsidRPr="00F5553F" w:rsidRDefault="00711AC7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A Pre-</w:t>
      </w:r>
      <w:r w:rsidR="00F5553F" w:rsidRPr="00F5553F">
        <w:rPr>
          <w:rFonts w:ascii="Georgia" w:hAnsi="Georgia"/>
        </w:rPr>
        <w:t>Presidential</w:t>
      </w:r>
      <w:r w:rsidRPr="00F5553F">
        <w:rPr>
          <w:rFonts w:ascii="Georgia" w:hAnsi="Georgia"/>
        </w:rPr>
        <w:t xml:space="preserve"> Debate Forum for Sigma – October 15, 2020</w:t>
      </w:r>
    </w:p>
    <w:p w14:paraId="29B652EF" w14:textId="0436ED9D" w:rsidR="00711AC7" w:rsidRPr="00F5553F" w:rsidRDefault="00711AC7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Breast Cancer Awareness Event – October 22, 2020</w:t>
      </w:r>
    </w:p>
    <w:p w14:paraId="4A464E91" w14:textId="554F8A81" w:rsidR="00711AC7" w:rsidRPr="00F5553F" w:rsidRDefault="00711AC7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State </w:t>
      </w:r>
      <w:r w:rsidR="00A30EE6" w:rsidRPr="00F5553F">
        <w:rPr>
          <w:rFonts w:ascii="Georgia" w:hAnsi="Georgia"/>
        </w:rPr>
        <w:t>of</w:t>
      </w:r>
      <w:r w:rsidRPr="00F5553F">
        <w:rPr>
          <w:rFonts w:ascii="Georgia" w:hAnsi="Georgia"/>
        </w:rPr>
        <w:t xml:space="preserve"> </w:t>
      </w:r>
      <w:r w:rsidR="00A30EE6" w:rsidRPr="00F5553F">
        <w:rPr>
          <w:rFonts w:ascii="Georgia" w:hAnsi="Georgia"/>
        </w:rPr>
        <w:t>the Sorority</w:t>
      </w:r>
      <w:r w:rsidRPr="00F5553F">
        <w:rPr>
          <w:rFonts w:ascii="Georgia" w:hAnsi="Georgia"/>
        </w:rPr>
        <w:t xml:space="preserve"> Address – October 27, 2020</w:t>
      </w:r>
    </w:p>
    <w:p w14:paraId="5F04407B" w14:textId="4EA8491F" w:rsidR="00711AC7" w:rsidRPr="00F5553F" w:rsidRDefault="00711AC7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Virtual Conferences</w:t>
      </w:r>
    </w:p>
    <w:p w14:paraId="65A5EBE4" w14:textId="1CC52E08" w:rsidR="00711AC7" w:rsidRPr="00F5553F" w:rsidRDefault="00711AC7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USA Swimming, golden goggles – November 19, 2020</w:t>
      </w:r>
    </w:p>
    <w:p w14:paraId="5383A599" w14:textId="314859A2" w:rsidR="00711AC7" w:rsidRPr="00F5553F" w:rsidRDefault="00711AC7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Association of Fraternal Advisors – December 8 – 10, 2020</w:t>
      </w:r>
    </w:p>
    <w:p w14:paraId="3FA37923" w14:textId="7D6B1305" w:rsidR="00CE6DE8" w:rsidRPr="00F5553F" w:rsidRDefault="00CE6DE8" w:rsidP="00711AC7">
      <w:pPr>
        <w:jc w:val="both"/>
        <w:rPr>
          <w:rFonts w:ascii="Georgia" w:hAnsi="Georgia"/>
        </w:rPr>
      </w:pPr>
    </w:p>
    <w:p w14:paraId="0FC5A8D2" w14:textId="2C9AB84B" w:rsidR="00CE6DE8" w:rsidRPr="00F5553F" w:rsidRDefault="00CE6DE8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SER UCC: Thursday 7:30 EST/ 6:30 CST</w:t>
      </w:r>
    </w:p>
    <w:p w14:paraId="01E221B7" w14:textId="03EDF5ED" w:rsidR="00CE6DE8" w:rsidRPr="00F5553F" w:rsidRDefault="00F5553F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Monthly</w:t>
      </w:r>
      <w:r w:rsidR="00CE6DE8" w:rsidRPr="00F5553F">
        <w:rPr>
          <w:rFonts w:ascii="Georgia" w:hAnsi="Georgia"/>
        </w:rPr>
        <w:t xml:space="preserve"> </w:t>
      </w:r>
      <w:r w:rsidR="00A30EE6" w:rsidRPr="00F5553F">
        <w:rPr>
          <w:rFonts w:ascii="Georgia" w:hAnsi="Georgia"/>
        </w:rPr>
        <w:t>Advisor Calls</w:t>
      </w:r>
      <w:r w:rsidR="00CE6DE8" w:rsidRPr="00F5553F">
        <w:rPr>
          <w:rFonts w:ascii="Georgia" w:hAnsi="Georgia"/>
        </w:rPr>
        <w:t xml:space="preserve"> 10/15; 11/19; 12/17; 01/21; 02/18; 03/18; 04/15; 05/20</w:t>
      </w:r>
    </w:p>
    <w:p w14:paraId="586E28B7" w14:textId="42922806" w:rsidR="00CE6DE8" w:rsidRPr="00F5553F" w:rsidRDefault="00CE6DE8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Ways of </w:t>
      </w:r>
      <w:r w:rsidR="00A30EE6" w:rsidRPr="00F5553F">
        <w:rPr>
          <w:rFonts w:ascii="Georgia" w:hAnsi="Georgia"/>
        </w:rPr>
        <w:t>working email</w:t>
      </w:r>
      <w:r w:rsidRPr="00F5553F">
        <w:rPr>
          <w:rFonts w:ascii="Georgia" w:hAnsi="Georgia"/>
        </w:rPr>
        <w:t xml:space="preserve"> format</w:t>
      </w:r>
    </w:p>
    <w:p w14:paraId="4C68310E" w14:textId="2055D1F7" w:rsidR="00CE6DE8" w:rsidRPr="00F5553F" w:rsidRDefault="00CE6DE8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Establish a position standard email address</w:t>
      </w:r>
    </w:p>
    <w:p w14:paraId="1764B764" w14:textId="00709B7D" w:rsidR="00CE6DE8" w:rsidRPr="00F5553F" w:rsidRDefault="00CE6DE8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ULDP</w:t>
      </w:r>
      <w:r w:rsidR="003B526E" w:rsidRPr="00F5553F">
        <w:rPr>
          <w:rFonts w:ascii="Georgia" w:hAnsi="Georgia"/>
        </w:rPr>
        <w:t xml:space="preserve"> </w:t>
      </w:r>
      <w:r w:rsidR="00A30EE6" w:rsidRPr="00F5553F">
        <w:rPr>
          <w:rFonts w:ascii="Georgia" w:hAnsi="Georgia"/>
        </w:rPr>
        <w:t>(Undergraduate</w:t>
      </w:r>
      <w:r w:rsidR="003B526E" w:rsidRPr="00F5553F">
        <w:rPr>
          <w:rFonts w:ascii="Georgia" w:hAnsi="Georgia"/>
        </w:rPr>
        <w:t xml:space="preserve"> Leadership development program)</w:t>
      </w:r>
      <w:r w:rsidRPr="00F5553F">
        <w:rPr>
          <w:rFonts w:ascii="Georgia" w:hAnsi="Georgia"/>
        </w:rPr>
        <w:t xml:space="preserve"> Deadline: 10/15/2020</w:t>
      </w:r>
    </w:p>
    <w:p w14:paraId="016FDFD7" w14:textId="3D29766B" w:rsidR="003B526E" w:rsidRPr="00F5553F" w:rsidRDefault="00B61E03" w:rsidP="00711AC7">
      <w:pPr>
        <w:jc w:val="both"/>
        <w:rPr>
          <w:rFonts w:ascii="Georgia" w:hAnsi="Georgia"/>
        </w:rPr>
      </w:pPr>
      <w:hyperlink r:id="rId8" w:history="1">
        <w:r w:rsidR="003B526E" w:rsidRPr="00F5553F">
          <w:rPr>
            <w:rStyle w:val="Hyperlink"/>
            <w:rFonts w:ascii="Georgia" w:hAnsi="Georgia"/>
          </w:rPr>
          <w:t>Ucc@seregionsgrho.org</w:t>
        </w:r>
      </w:hyperlink>
    </w:p>
    <w:p w14:paraId="34843C7B" w14:textId="3EEF2AB5" w:rsidR="003B526E" w:rsidRPr="00F5553F" w:rsidRDefault="003B526E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FB: </w:t>
      </w:r>
      <w:r w:rsidR="00F5553F" w:rsidRPr="00F5553F">
        <w:rPr>
          <w:rFonts w:ascii="Georgia" w:hAnsi="Georgia"/>
        </w:rPr>
        <w:t>Tanya</w:t>
      </w:r>
      <w:r w:rsidRPr="00F5553F">
        <w:rPr>
          <w:rFonts w:ascii="Georgia" w:hAnsi="Georgia"/>
        </w:rPr>
        <w:t xml:space="preserve"> </w:t>
      </w:r>
      <w:r w:rsidR="00A30EE6" w:rsidRPr="00F5553F">
        <w:rPr>
          <w:rFonts w:ascii="Georgia" w:hAnsi="Georgia"/>
        </w:rPr>
        <w:t>judge IG</w:t>
      </w:r>
      <w:r w:rsidRPr="00F5553F">
        <w:rPr>
          <w:rFonts w:ascii="Georgia" w:hAnsi="Georgia"/>
        </w:rPr>
        <w:t>: @sorortbj</w:t>
      </w:r>
    </w:p>
    <w:p w14:paraId="7D89CC67" w14:textId="282CE283" w:rsidR="003B526E" w:rsidRPr="00F5553F" w:rsidRDefault="003B526E" w:rsidP="00711AC7">
      <w:pPr>
        <w:jc w:val="both"/>
        <w:rPr>
          <w:rFonts w:ascii="Georgia" w:hAnsi="Georgia"/>
        </w:rPr>
      </w:pPr>
    </w:p>
    <w:p w14:paraId="5CFA72E3" w14:textId="2A551479" w:rsidR="003B526E" w:rsidRPr="00F5553F" w:rsidRDefault="003B526E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SER Syntaktes:</w:t>
      </w:r>
    </w:p>
    <w:p w14:paraId="1CFF1DB5" w14:textId="233C2A0C" w:rsidR="003B526E" w:rsidRPr="00F5553F" w:rsidRDefault="00A30EE6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Gave First</w:t>
      </w:r>
      <w:r w:rsidR="003B526E" w:rsidRPr="00F5553F">
        <w:rPr>
          <w:rFonts w:ascii="Georgia" w:hAnsi="Georgia"/>
        </w:rPr>
        <w:t xml:space="preserve"> 90 </w:t>
      </w:r>
      <w:r w:rsidRPr="00F5553F">
        <w:rPr>
          <w:rFonts w:ascii="Georgia" w:hAnsi="Georgia"/>
        </w:rPr>
        <w:t>days recap</w:t>
      </w:r>
    </w:p>
    <w:p w14:paraId="7AA25D5C" w14:textId="45A5E5C6" w:rsidR="003B526E" w:rsidRPr="00F5553F" w:rsidRDefault="003B526E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2019 – 2020 </w:t>
      </w:r>
      <w:r w:rsidR="00A30EE6" w:rsidRPr="00F5553F">
        <w:rPr>
          <w:rFonts w:ascii="Georgia" w:hAnsi="Georgia"/>
        </w:rPr>
        <w:t>EOY Stats:</w:t>
      </w:r>
      <w:r w:rsidRPr="00F5553F">
        <w:rPr>
          <w:rFonts w:ascii="Georgia" w:hAnsi="Georgia"/>
        </w:rPr>
        <w:t xml:space="preserve"> 75 Grad Chapters; 665 </w:t>
      </w:r>
      <w:r w:rsidR="00F5553F" w:rsidRPr="00F5553F">
        <w:rPr>
          <w:rFonts w:ascii="Georgia" w:hAnsi="Georgia"/>
        </w:rPr>
        <w:t>Inductees</w:t>
      </w:r>
      <w:r w:rsidRPr="00F5553F">
        <w:rPr>
          <w:rFonts w:ascii="Georgia" w:hAnsi="Georgia"/>
        </w:rPr>
        <w:t>, 3,125 Sorors, 2,250 returning; 78 UG Chapters; 210 Reactivations</w:t>
      </w:r>
    </w:p>
    <w:p w14:paraId="7124D4AB" w14:textId="14E873CB" w:rsidR="003B526E" w:rsidRPr="00F5553F" w:rsidRDefault="003B526E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2020 – </w:t>
      </w:r>
      <w:r w:rsidR="00A30EE6" w:rsidRPr="00F5553F">
        <w:rPr>
          <w:rFonts w:ascii="Georgia" w:hAnsi="Georgia"/>
        </w:rPr>
        <w:t>2021 Membership</w:t>
      </w:r>
      <w:r w:rsidRPr="00F5553F">
        <w:rPr>
          <w:rFonts w:ascii="Georgia" w:hAnsi="Georgia"/>
        </w:rPr>
        <w:t xml:space="preserve"> Goals</w:t>
      </w:r>
    </w:p>
    <w:p w14:paraId="161EBBF3" w14:textId="21509B2C" w:rsidR="003B526E" w:rsidRPr="00F5553F" w:rsidRDefault="003B526E" w:rsidP="003B526E">
      <w:pPr>
        <w:ind w:left="720" w:firstLine="720"/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Recruitment </w:t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  <w:t xml:space="preserve">    Reactivation</w:t>
      </w:r>
    </w:p>
    <w:p w14:paraId="7BE7920E" w14:textId="5117FBDA" w:rsidR="003B526E" w:rsidRPr="00F5553F" w:rsidRDefault="003B526E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AL</w:t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  <w:t>28 – 40*</w:t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  <w:t>16</w:t>
      </w:r>
    </w:p>
    <w:p w14:paraId="0AFEAF03" w14:textId="693B66B6" w:rsidR="003B526E" w:rsidRPr="00F5553F" w:rsidRDefault="003B526E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TOTAL</w:t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  <w:t>400</w:t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  <w:t>228</w:t>
      </w:r>
    </w:p>
    <w:p w14:paraId="26E044A9" w14:textId="04B6DA7E" w:rsidR="003B526E" w:rsidRPr="00F5553F" w:rsidRDefault="003B526E" w:rsidP="00711AC7">
      <w:pPr>
        <w:jc w:val="both"/>
        <w:rPr>
          <w:rFonts w:ascii="Georgia" w:hAnsi="Georgia"/>
        </w:rPr>
      </w:pPr>
    </w:p>
    <w:p w14:paraId="75E8D81B" w14:textId="4F13DC13" w:rsidR="003B526E" w:rsidRPr="00F5553F" w:rsidRDefault="003B526E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47 Torch Calendars </w:t>
      </w:r>
      <w:r w:rsidR="00A30EE6" w:rsidRPr="00F5553F">
        <w:rPr>
          <w:rFonts w:ascii="Georgia" w:hAnsi="Georgia"/>
        </w:rPr>
        <w:t>Submitted:</w:t>
      </w:r>
      <w:r w:rsidRPr="00F5553F">
        <w:rPr>
          <w:rFonts w:ascii="Georgia" w:hAnsi="Georgia"/>
        </w:rPr>
        <w:t xml:space="preserve"> 23 approved by ICHQ as of 10/01/2020</w:t>
      </w:r>
    </w:p>
    <w:p w14:paraId="73220A28" w14:textId="396D0764" w:rsidR="003B526E" w:rsidRPr="00F5553F" w:rsidRDefault="003B526E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8 awaiting ICHQ approval</w:t>
      </w:r>
    </w:p>
    <w:p w14:paraId="1AB215EC" w14:textId="3B15E7F3" w:rsidR="003B526E" w:rsidRPr="00F5553F" w:rsidRDefault="003B526E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16 pending / </w:t>
      </w:r>
      <w:r w:rsidR="00A30EE6" w:rsidRPr="00F5553F">
        <w:rPr>
          <w:rFonts w:ascii="Georgia" w:hAnsi="Georgia"/>
        </w:rPr>
        <w:t>missing information</w:t>
      </w:r>
      <w:r w:rsidRPr="00F5553F">
        <w:rPr>
          <w:rFonts w:ascii="Georgia" w:hAnsi="Georgia"/>
        </w:rPr>
        <w:t>/denied</w:t>
      </w:r>
    </w:p>
    <w:p w14:paraId="535F188D" w14:textId="023DAE92" w:rsidR="003B526E" w:rsidRPr="00F5553F" w:rsidRDefault="003B526E" w:rsidP="00711AC7">
      <w:pPr>
        <w:jc w:val="both"/>
        <w:rPr>
          <w:rFonts w:ascii="Georgia" w:hAnsi="Georgia"/>
        </w:rPr>
      </w:pPr>
    </w:p>
    <w:p w14:paraId="135EC63F" w14:textId="660059C2" w:rsidR="003B526E" w:rsidRPr="00F5553F" w:rsidRDefault="003B526E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Affiliates 2019 – 2020</w:t>
      </w:r>
    </w:p>
    <w:p w14:paraId="193135C5" w14:textId="335C7420" w:rsidR="003B526E" w:rsidRPr="00F5553F" w:rsidRDefault="003B526E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AL     </w:t>
      </w:r>
      <w:r w:rsidR="00A30EE6" w:rsidRPr="00F5553F">
        <w:rPr>
          <w:rFonts w:ascii="Georgia" w:hAnsi="Georgia"/>
        </w:rPr>
        <w:t>Philos 17</w:t>
      </w:r>
      <w:r w:rsidRPr="00F5553F">
        <w:rPr>
          <w:rFonts w:ascii="Georgia" w:hAnsi="Georgia"/>
        </w:rPr>
        <w:t xml:space="preserve">   Rhoers   36</w:t>
      </w:r>
    </w:p>
    <w:p w14:paraId="0987A78F" w14:textId="35D922BD" w:rsidR="00BF6040" w:rsidRPr="00F5553F" w:rsidRDefault="00BF6040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Total SER   Philos 201   Rhoers 351</w:t>
      </w:r>
    </w:p>
    <w:p w14:paraId="47D64033" w14:textId="49E0CA0D" w:rsidR="003B526E" w:rsidRPr="00F5553F" w:rsidRDefault="003B526E" w:rsidP="00711AC7">
      <w:pPr>
        <w:jc w:val="both"/>
        <w:rPr>
          <w:rFonts w:ascii="Georgia" w:hAnsi="Georgia"/>
        </w:rPr>
      </w:pPr>
    </w:p>
    <w:p w14:paraId="4FB43F92" w14:textId="033428F6" w:rsidR="003B526E" w:rsidRPr="00F5553F" w:rsidRDefault="003B526E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2020 – 2021 </w:t>
      </w:r>
      <w:r w:rsidR="00A30EE6" w:rsidRPr="00F5553F">
        <w:rPr>
          <w:rFonts w:ascii="Georgia" w:hAnsi="Georgia"/>
        </w:rPr>
        <w:t>Goals Philos</w:t>
      </w:r>
      <w:r w:rsidRPr="00F5553F">
        <w:rPr>
          <w:rFonts w:ascii="Georgia" w:hAnsi="Georgia"/>
        </w:rPr>
        <w:t xml:space="preserve"> 221    Rhoers 386</w:t>
      </w:r>
    </w:p>
    <w:p w14:paraId="08E511AB" w14:textId="56E37C53" w:rsidR="00BF6040" w:rsidRPr="00F5553F" w:rsidRDefault="00BF6040" w:rsidP="00711AC7">
      <w:pPr>
        <w:jc w:val="both"/>
        <w:rPr>
          <w:rFonts w:ascii="Georgia" w:hAnsi="Georgia"/>
        </w:rPr>
      </w:pPr>
    </w:p>
    <w:p w14:paraId="7025669F" w14:textId="41480FE4" w:rsidR="00BF6040" w:rsidRPr="00F5553F" w:rsidRDefault="00BF6040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BE </w:t>
      </w:r>
      <w:r w:rsidR="00A30EE6" w:rsidRPr="00F5553F">
        <w:rPr>
          <w:rFonts w:ascii="Georgia" w:hAnsi="Georgia"/>
        </w:rPr>
        <w:t>The Match</w:t>
      </w:r>
      <w:r w:rsidRPr="00F5553F">
        <w:rPr>
          <w:rFonts w:ascii="Georgia" w:hAnsi="Georgia"/>
        </w:rPr>
        <w:t xml:space="preserve"> Goals: Add 200 </w:t>
      </w:r>
      <w:r w:rsidR="00A30EE6" w:rsidRPr="00F5553F">
        <w:rPr>
          <w:rFonts w:ascii="Georgia" w:hAnsi="Georgia"/>
        </w:rPr>
        <w:t>new people</w:t>
      </w:r>
      <w:r w:rsidRPr="00F5553F">
        <w:rPr>
          <w:rFonts w:ascii="Georgia" w:hAnsi="Georgia"/>
        </w:rPr>
        <w:t xml:space="preserve"> to </w:t>
      </w:r>
      <w:r w:rsidR="00A30EE6" w:rsidRPr="00F5553F">
        <w:rPr>
          <w:rFonts w:ascii="Georgia" w:hAnsi="Georgia"/>
        </w:rPr>
        <w:t>the registry</w:t>
      </w:r>
      <w:r w:rsidRPr="00F5553F">
        <w:rPr>
          <w:rFonts w:ascii="Georgia" w:hAnsi="Georgia"/>
        </w:rPr>
        <w:t xml:space="preserve"> by Sept </w:t>
      </w:r>
      <w:r w:rsidR="00A30EE6" w:rsidRPr="00F5553F">
        <w:rPr>
          <w:rFonts w:ascii="Georgia" w:hAnsi="Georgia"/>
        </w:rPr>
        <w:t>2021; 21</w:t>
      </w:r>
      <w:r w:rsidRPr="00F5553F">
        <w:rPr>
          <w:rFonts w:ascii="Georgia" w:hAnsi="Georgia"/>
        </w:rPr>
        <w:t xml:space="preserve"> advocates for </w:t>
      </w:r>
      <w:r w:rsidR="00A30EE6" w:rsidRPr="00F5553F">
        <w:rPr>
          <w:rFonts w:ascii="Georgia" w:hAnsi="Georgia"/>
        </w:rPr>
        <w:t>the region- Highlight Soror</w:t>
      </w:r>
      <w:r w:rsidRPr="00F5553F">
        <w:rPr>
          <w:rFonts w:ascii="Georgia" w:hAnsi="Georgia"/>
        </w:rPr>
        <w:t xml:space="preserve"> Shannon Treadwell as SER be the match advocate</w:t>
      </w:r>
    </w:p>
    <w:p w14:paraId="15C78255" w14:textId="5B3B7BBA" w:rsidR="00BF6040" w:rsidRPr="00F5553F" w:rsidRDefault="00BF6040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81</w:t>
      </w:r>
      <w:r w:rsidR="00A30EE6" w:rsidRPr="00F5553F">
        <w:rPr>
          <w:rFonts w:ascii="Georgia" w:hAnsi="Georgia"/>
          <w:vertAlign w:val="superscript"/>
        </w:rPr>
        <w:t>st</w:t>
      </w:r>
      <w:r w:rsidR="00A30EE6" w:rsidRPr="00F5553F">
        <w:rPr>
          <w:rFonts w:ascii="Georgia" w:hAnsi="Georgia"/>
        </w:rPr>
        <w:t xml:space="preserve"> Regional Conference Survey</w:t>
      </w:r>
      <w:r w:rsidRPr="00F5553F">
        <w:rPr>
          <w:rFonts w:ascii="Georgia" w:hAnsi="Georgia"/>
        </w:rPr>
        <w:t xml:space="preserve"> results</w:t>
      </w:r>
    </w:p>
    <w:p w14:paraId="529ED1DE" w14:textId="31E61348" w:rsidR="00BF6040" w:rsidRPr="00F5553F" w:rsidRDefault="00BF6040" w:rsidP="00711AC7">
      <w:pPr>
        <w:jc w:val="both"/>
        <w:rPr>
          <w:rFonts w:ascii="Georgia" w:hAnsi="Georgia"/>
        </w:rPr>
      </w:pPr>
    </w:p>
    <w:p w14:paraId="627E7EA1" w14:textId="7F57EC5A" w:rsidR="00BF6040" w:rsidRPr="00F5553F" w:rsidRDefault="00BF6040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44% Virtual    18</w:t>
      </w:r>
      <w:r w:rsidR="00A30EE6" w:rsidRPr="00F5553F">
        <w:rPr>
          <w:rFonts w:ascii="Georgia" w:hAnsi="Georgia"/>
        </w:rPr>
        <w:t>% In</w:t>
      </w:r>
      <w:r w:rsidRPr="00F5553F">
        <w:rPr>
          <w:rFonts w:ascii="Georgia" w:hAnsi="Georgia"/>
        </w:rPr>
        <w:t xml:space="preserve"> Person   38% </w:t>
      </w:r>
      <w:r w:rsidR="00A30EE6" w:rsidRPr="00F5553F">
        <w:rPr>
          <w:rFonts w:ascii="Georgia" w:hAnsi="Georgia"/>
        </w:rPr>
        <w:t>undecided prefer</w:t>
      </w:r>
      <w:r w:rsidRPr="00F5553F">
        <w:rPr>
          <w:rFonts w:ascii="Georgia" w:hAnsi="Georgia"/>
        </w:rPr>
        <w:t xml:space="preserve"> to revisit in October</w:t>
      </w:r>
    </w:p>
    <w:p w14:paraId="20C11C79" w14:textId="0772DBA8" w:rsidR="00BF6040" w:rsidRPr="00F5553F" w:rsidRDefault="00BF6040" w:rsidP="00711AC7">
      <w:pPr>
        <w:jc w:val="both"/>
        <w:rPr>
          <w:rFonts w:ascii="Georgia" w:hAnsi="Georgia"/>
        </w:rPr>
      </w:pPr>
    </w:p>
    <w:p w14:paraId="5C616A8F" w14:textId="7C9C398D" w:rsidR="00BF6040" w:rsidRPr="00F5553F" w:rsidRDefault="00A30EE6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Alabama state Updates</w:t>
      </w:r>
      <w:r w:rsidR="00BF6040" w:rsidRPr="00F5553F">
        <w:rPr>
          <w:rFonts w:ascii="Georgia" w:hAnsi="Georgia"/>
        </w:rPr>
        <w:t>:</w:t>
      </w:r>
    </w:p>
    <w:p w14:paraId="61816A6F" w14:textId="1DBDD010" w:rsidR="00BF6040" w:rsidRPr="00F5553F" w:rsidRDefault="00BF6040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Previous Goals for 2019 – </w:t>
      </w:r>
      <w:r w:rsidR="00A30EE6" w:rsidRPr="00F5553F">
        <w:rPr>
          <w:rFonts w:ascii="Georgia" w:hAnsi="Georgia"/>
        </w:rPr>
        <w:t>2020:</w:t>
      </w:r>
      <w:r w:rsidRPr="00F5553F">
        <w:rPr>
          <w:rFonts w:ascii="Georgia" w:hAnsi="Georgia"/>
        </w:rPr>
        <w:t xml:space="preserve">  3 ruby UG </w:t>
      </w:r>
      <w:r w:rsidR="00A30EE6" w:rsidRPr="00F5553F">
        <w:rPr>
          <w:rFonts w:ascii="Georgia" w:hAnsi="Georgia"/>
        </w:rPr>
        <w:t>chapters,</w:t>
      </w:r>
      <w:r w:rsidRPr="00F5553F">
        <w:rPr>
          <w:rFonts w:ascii="Georgia" w:hAnsi="Georgia"/>
        </w:rPr>
        <w:t xml:space="preserve"> overall </w:t>
      </w:r>
      <w:r w:rsidR="00A30EE6" w:rsidRPr="00F5553F">
        <w:rPr>
          <w:rFonts w:ascii="Georgia" w:hAnsi="Georgia"/>
        </w:rPr>
        <w:t>Sigma family</w:t>
      </w:r>
      <w:r w:rsidRPr="00F5553F">
        <w:rPr>
          <w:rFonts w:ascii="Georgia" w:hAnsi="Georgia"/>
        </w:rPr>
        <w:t xml:space="preserve"> </w:t>
      </w:r>
      <w:r w:rsidR="00A30EE6" w:rsidRPr="00F5553F">
        <w:rPr>
          <w:rFonts w:ascii="Georgia" w:hAnsi="Georgia"/>
        </w:rPr>
        <w:t>growth of</w:t>
      </w:r>
      <w:r w:rsidRPr="00F5553F">
        <w:rPr>
          <w:rFonts w:ascii="Georgia" w:hAnsi="Georgia"/>
        </w:rPr>
        <w:t xml:space="preserve"> 22%; 1 new </w:t>
      </w:r>
      <w:r w:rsidR="00A30EE6" w:rsidRPr="00F5553F">
        <w:rPr>
          <w:rFonts w:ascii="Georgia" w:hAnsi="Georgia"/>
        </w:rPr>
        <w:t>Philos</w:t>
      </w:r>
      <w:r w:rsidRPr="00F5553F">
        <w:rPr>
          <w:rFonts w:ascii="Georgia" w:hAnsi="Georgia"/>
        </w:rPr>
        <w:t xml:space="preserve"> chapter; 10 new reactivations</w:t>
      </w:r>
    </w:p>
    <w:p w14:paraId="1468222B" w14:textId="79F38CCE" w:rsidR="00BF6040" w:rsidRPr="00F5553F" w:rsidRDefault="00BF6040" w:rsidP="00711AC7">
      <w:pPr>
        <w:jc w:val="both"/>
        <w:rPr>
          <w:rFonts w:ascii="Georgia" w:hAnsi="Georgia"/>
        </w:rPr>
      </w:pPr>
    </w:p>
    <w:p w14:paraId="0F6DBC17" w14:textId="5B565B83" w:rsidR="00BF6040" w:rsidRPr="00F5553F" w:rsidRDefault="00BF6040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Stats of the State </w:t>
      </w:r>
    </w:p>
    <w:p w14:paraId="1B019510" w14:textId="7F804968" w:rsidR="00BF6040" w:rsidRPr="00F5553F" w:rsidRDefault="00BF6040" w:rsidP="00BF6040">
      <w:pPr>
        <w:ind w:firstLine="720"/>
        <w:jc w:val="both"/>
        <w:rPr>
          <w:rFonts w:ascii="Georgia" w:hAnsi="Georgia"/>
        </w:rPr>
      </w:pPr>
      <w:r w:rsidRPr="00F5553F">
        <w:rPr>
          <w:rFonts w:ascii="Georgia" w:hAnsi="Georgia"/>
        </w:rPr>
        <w:t>18 – 19</w:t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  <w:t>19 – 20</w:t>
      </w:r>
    </w:p>
    <w:p w14:paraId="5AAB23DF" w14:textId="7DBF1235" w:rsidR="00BF6040" w:rsidRPr="00F5553F" w:rsidRDefault="00BF6040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Sorors</w:t>
      </w:r>
      <w:r w:rsidRPr="00F5553F">
        <w:rPr>
          <w:rFonts w:ascii="Georgia" w:hAnsi="Georgia"/>
        </w:rPr>
        <w:tab/>
        <w:t xml:space="preserve">   340</w:t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  <w:t>404</w:t>
      </w:r>
    </w:p>
    <w:p w14:paraId="262A826D" w14:textId="1BAAE85D" w:rsidR="00BF6040" w:rsidRPr="00F5553F" w:rsidRDefault="00BF6040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Philos</w:t>
      </w:r>
      <w:r w:rsidR="00A30EE6" w:rsidRPr="00F5553F">
        <w:rPr>
          <w:rFonts w:ascii="Georgia" w:hAnsi="Georgia"/>
        </w:rPr>
        <w:tab/>
        <w:t xml:space="preserve"> 15</w:t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  <w:t>17</w:t>
      </w:r>
    </w:p>
    <w:p w14:paraId="12D8CE79" w14:textId="202231CB" w:rsidR="00BF6040" w:rsidRPr="00F5553F" w:rsidRDefault="00BF6040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Rhoers    45</w:t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  <w:t>36</w:t>
      </w:r>
    </w:p>
    <w:p w14:paraId="5ADCFE5A" w14:textId="6B16B914" w:rsidR="00BF6040" w:rsidRPr="00F5553F" w:rsidRDefault="00BF6040" w:rsidP="00711AC7">
      <w:pPr>
        <w:jc w:val="both"/>
        <w:rPr>
          <w:rFonts w:ascii="Georgia" w:hAnsi="Georgia"/>
        </w:rPr>
      </w:pPr>
    </w:p>
    <w:p w14:paraId="61C7342B" w14:textId="0BE07A61" w:rsidR="00BF6040" w:rsidRPr="00F5553F" w:rsidRDefault="00BF6040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Ruby   UG Grad Chapters</w:t>
      </w:r>
    </w:p>
    <w:p w14:paraId="775F0089" w14:textId="2C4C65A0" w:rsidR="00BF6040" w:rsidRPr="00F5553F" w:rsidRDefault="00BF6040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Beta </w:t>
      </w:r>
      <w:r w:rsidR="00A30EE6" w:rsidRPr="00F5553F">
        <w:rPr>
          <w:rFonts w:ascii="Georgia" w:hAnsi="Georgia"/>
        </w:rPr>
        <w:t>Chi,</w:t>
      </w:r>
      <w:r w:rsidRPr="00F5553F">
        <w:rPr>
          <w:rFonts w:ascii="Georgia" w:hAnsi="Georgia"/>
        </w:rPr>
        <w:t xml:space="preserve"> Kappa Iota, Epsilon Theta, Pi </w:t>
      </w:r>
      <w:r w:rsidR="00A30EE6" w:rsidRPr="00F5553F">
        <w:rPr>
          <w:rFonts w:ascii="Georgia" w:hAnsi="Georgia"/>
        </w:rPr>
        <w:t>Omega,</w:t>
      </w:r>
      <w:r w:rsidRPr="00F5553F">
        <w:rPr>
          <w:rFonts w:ascii="Georgia" w:hAnsi="Georgia"/>
        </w:rPr>
        <w:t xml:space="preserve"> Omicron Pi &amp; Xi Mu</w:t>
      </w:r>
    </w:p>
    <w:p w14:paraId="53ECB91E" w14:textId="77777777" w:rsidR="001F325D" w:rsidRPr="00F5553F" w:rsidRDefault="001F325D" w:rsidP="00711AC7">
      <w:pPr>
        <w:jc w:val="both"/>
        <w:rPr>
          <w:rFonts w:ascii="Georgia" w:hAnsi="Georgia"/>
        </w:rPr>
      </w:pPr>
    </w:p>
    <w:p w14:paraId="0CA223B0" w14:textId="5FCE5421" w:rsidR="00BF6040" w:rsidRPr="00F5553F" w:rsidRDefault="00BF6040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Ruby </w:t>
      </w:r>
      <w:r w:rsidR="00A30EE6" w:rsidRPr="00F5553F">
        <w:rPr>
          <w:rFonts w:ascii="Georgia" w:hAnsi="Georgia"/>
        </w:rPr>
        <w:t>Grad Chapters</w:t>
      </w:r>
      <w:r w:rsidRPr="00F5553F">
        <w:rPr>
          <w:rFonts w:ascii="Georgia" w:hAnsi="Georgia"/>
        </w:rPr>
        <w:t xml:space="preserve"> </w:t>
      </w:r>
    </w:p>
    <w:p w14:paraId="057553D8" w14:textId="406C67A6" w:rsidR="00BF6040" w:rsidRPr="00F5553F" w:rsidRDefault="00BF6040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Beta </w:t>
      </w:r>
      <w:r w:rsidR="00A30EE6" w:rsidRPr="00F5553F">
        <w:rPr>
          <w:rFonts w:ascii="Georgia" w:hAnsi="Georgia"/>
        </w:rPr>
        <w:t>Sigma, Chi</w:t>
      </w:r>
      <w:r w:rsidRPr="00F5553F">
        <w:rPr>
          <w:rFonts w:ascii="Georgia" w:hAnsi="Georgia"/>
        </w:rPr>
        <w:t xml:space="preserve"> Sigma, Kappa Zeta Sigma</w:t>
      </w:r>
      <w:r w:rsidR="001F325D" w:rsidRPr="00F5553F">
        <w:rPr>
          <w:rFonts w:ascii="Georgia" w:hAnsi="Georgia"/>
        </w:rPr>
        <w:t xml:space="preserve">; Lambda </w:t>
      </w:r>
      <w:r w:rsidR="00A30EE6" w:rsidRPr="00F5553F">
        <w:rPr>
          <w:rFonts w:ascii="Georgia" w:hAnsi="Georgia"/>
        </w:rPr>
        <w:t>Eta Sigma</w:t>
      </w:r>
      <w:r w:rsidR="001F325D" w:rsidRPr="00F5553F">
        <w:rPr>
          <w:rFonts w:ascii="Georgia" w:hAnsi="Georgia"/>
        </w:rPr>
        <w:t xml:space="preserve"> &amp; </w:t>
      </w:r>
      <w:r w:rsidR="00A30EE6" w:rsidRPr="00F5553F">
        <w:rPr>
          <w:rFonts w:ascii="Georgia" w:hAnsi="Georgia"/>
        </w:rPr>
        <w:t>Theta Theta Sigma</w:t>
      </w:r>
    </w:p>
    <w:p w14:paraId="345A18F0" w14:textId="7F7B6F8C" w:rsidR="001F325D" w:rsidRPr="00F5553F" w:rsidRDefault="001F325D" w:rsidP="00711AC7">
      <w:pPr>
        <w:jc w:val="both"/>
        <w:rPr>
          <w:rFonts w:ascii="Georgia" w:hAnsi="Georgia"/>
        </w:rPr>
      </w:pPr>
    </w:p>
    <w:p w14:paraId="3D734F30" w14:textId="67027243" w:rsidR="001F325D" w:rsidRPr="00F5553F" w:rsidRDefault="001F325D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Ruby chapter: 22 – </w:t>
      </w:r>
      <w:r w:rsidR="00A30EE6" w:rsidRPr="00F5553F">
        <w:rPr>
          <w:rFonts w:ascii="Georgia" w:hAnsi="Georgia"/>
        </w:rPr>
        <w:t>49-member</w:t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  <w:t>Diamond chapter: 75 – 99 members</w:t>
      </w:r>
    </w:p>
    <w:p w14:paraId="26506B29" w14:textId="1A2EB463" w:rsidR="001F325D" w:rsidRPr="00F5553F" w:rsidRDefault="001F325D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Pearl </w:t>
      </w:r>
      <w:r w:rsidR="00A30EE6" w:rsidRPr="00F5553F">
        <w:rPr>
          <w:rFonts w:ascii="Georgia" w:hAnsi="Georgia"/>
        </w:rPr>
        <w:t>chapter:</w:t>
      </w:r>
      <w:r w:rsidRPr="00F5553F">
        <w:rPr>
          <w:rFonts w:ascii="Georgia" w:hAnsi="Georgia"/>
        </w:rPr>
        <w:t xml:space="preserve"> 50 – 74 members</w:t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  <w:t>centennial chapter: 100 – 149 members</w:t>
      </w:r>
    </w:p>
    <w:p w14:paraId="4CDE1183" w14:textId="41374814" w:rsidR="001F325D" w:rsidRPr="00F5553F" w:rsidRDefault="001F325D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Sesquicentennial: 150 – 199 </w:t>
      </w:r>
      <w:r w:rsidR="00A30EE6" w:rsidRPr="00F5553F">
        <w:rPr>
          <w:rFonts w:ascii="Georgia" w:hAnsi="Georgia"/>
        </w:rPr>
        <w:t>members</w:t>
      </w:r>
    </w:p>
    <w:p w14:paraId="704F922E" w14:textId="08F76DD2" w:rsidR="001F325D" w:rsidRPr="00F5553F" w:rsidRDefault="00A30EE6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Bicentennial:</w:t>
      </w:r>
      <w:r w:rsidR="001F325D" w:rsidRPr="00F5553F">
        <w:rPr>
          <w:rFonts w:ascii="Georgia" w:hAnsi="Georgia"/>
        </w:rPr>
        <w:t xml:space="preserve"> 200 + members</w:t>
      </w:r>
    </w:p>
    <w:p w14:paraId="57E6335C" w14:textId="354D2E62" w:rsidR="001F325D" w:rsidRPr="00F5553F" w:rsidRDefault="001F325D" w:rsidP="00711AC7">
      <w:pPr>
        <w:jc w:val="both"/>
        <w:rPr>
          <w:rFonts w:ascii="Georgia" w:hAnsi="Georgia"/>
        </w:rPr>
      </w:pPr>
    </w:p>
    <w:p w14:paraId="6CF936E5" w14:textId="13025A29" w:rsidR="001F325D" w:rsidRPr="00F5553F" w:rsidRDefault="001F325D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Goals for 2020 – 2021 </w:t>
      </w:r>
    </w:p>
    <w:p w14:paraId="5C49941C" w14:textId="20869C23" w:rsidR="001F325D" w:rsidRPr="00F5553F" w:rsidRDefault="001F325D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8 UG Ruby chapters</w:t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</w:r>
      <w:r w:rsidR="00A30EE6" w:rsidRPr="00F5553F">
        <w:rPr>
          <w:rFonts w:ascii="Georgia" w:hAnsi="Georgia"/>
        </w:rPr>
        <w:t>increase total</w:t>
      </w:r>
      <w:r w:rsidRPr="00F5553F">
        <w:rPr>
          <w:rFonts w:ascii="Georgia" w:hAnsi="Georgia"/>
        </w:rPr>
        <w:t xml:space="preserve"> </w:t>
      </w:r>
      <w:r w:rsidR="00A30EE6" w:rsidRPr="00F5553F">
        <w:rPr>
          <w:rFonts w:ascii="Georgia" w:hAnsi="Georgia"/>
        </w:rPr>
        <w:t>Rhoers by</w:t>
      </w:r>
      <w:r w:rsidRPr="00F5553F">
        <w:rPr>
          <w:rFonts w:ascii="Georgia" w:hAnsi="Georgia"/>
        </w:rPr>
        <w:t xml:space="preserve"> 10</w:t>
      </w:r>
    </w:p>
    <w:p w14:paraId="2E5ED073" w14:textId="52E71E57" w:rsidR="001F325D" w:rsidRPr="00F5553F" w:rsidRDefault="001F325D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6 Grad Ruby Chapters</w:t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</w:r>
      <w:r w:rsidRPr="00F5553F">
        <w:rPr>
          <w:rFonts w:ascii="Georgia" w:hAnsi="Georgia"/>
        </w:rPr>
        <w:tab/>
        <w:t xml:space="preserve">Add 40 new Soros to </w:t>
      </w:r>
      <w:r w:rsidR="00A30EE6" w:rsidRPr="00F5553F">
        <w:rPr>
          <w:rFonts w:ascii="Georgia" w:hAnsi="Georgia"/>
        </w:rPr>
        <w:t>the state</w:t>
      </w:r>
    </w:p>
    <w:p w14:paraId="05F03E71" w14:textId="1F4569B5" w:rsidR="001F325D" w:rsidRPr="00F5553F" w:rsidRDefault="00A30EE6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Increase total</w:t>
      </w:r>
      <w:r w:rsidR="001F325D" w:rsidRPr="00F5553F">
        <w:rPr>
          <w:rFonts w:ascii="Georgia" w:hAnsi="Georgia"/>
        </w:rPr>
        <w:t xml:space="preserve"> </w:t>
      </w:r>
      <w:r w:rsidRPr="00F5553F">
        <w:rPr>
          <w:rFonts w:ascii="Georgia" w:hAnsi="Georgia"/>
        </w:rPr>
        <w:t>Philos by</w:t>
      </w:r>
      <w:r w:rsidR="001F325D" w:rsidRPr="00F5553F">
        <w:rPr>
          <w:rFonts w:ascii="Georgia" w:hAnsi="Georgia"/>
        </w:rPr>
        <w:t xml:space="preserve"> 10</w:t>
      </w:r>
      <w:r w:rsidR="001F325D" w:rsidRPr="00F5553F">
        <w:rPr>
          <w:rFonts w:ascii="Georgia" w:hAnsi="Georgia"/>
        </w:rPr>
        <w:tab/>
      </w:r>
      <w:r w:rsidR="001F325D" w:rsidRPr="00F5553F">
        <w:rPr>
          <w:rFonts w:ascii="Georgia" w:hAnsi="Georgia"/>
        </w:rPr>
        <w:tab/>
      </w:r>
      <w:r w:rsidR="001F325D" w:rsidRPr="00F5553F">
        <w:rPr>
          <w:rFonts w:ascii="Georgia" w:hAnsi="Georgia"/>
        </w:rPr>
        <w:tab/>
        <w:t xml:space="preserve">reclaim min </w:t>
      </w:r>
      <w:r w:rsidRPr="00F5553F">
        <w:rPr>
          <w:rFonts w:ascii="Georgia" w:hAnsi="Georgia"/>
        </w:rPr>
        <w:t>of 16</w:t>
      </w:r>
      <w:r w:rsidR="001F325D" w:rsidRPr="00F5553F">
        <w:rPr>
          <w:rFonts w:ascii="Georgia" w:hAnsi="Georgia"/>
        </w:rPr>
        <w:t xml:space="preserve"> Sorors to </w:t>
      </w:r>
      <w:r w:rsidRPr="00F5553F">
        <w:rPr>
          <w:rFonts w:ascii="Georgia" w:hAnsi="Georgia"/>
        </w:rPr>
        <w:t>the state</w:t>
      </w:r>
    </w:p>
    <w:p w14:paraId="749D0939" w14:textId="0537CC0B" w:rsidR="001F325D" w:rsidRPr="00F5553F" w:rsidRDefault="00A30EE6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STATE TAG</w:t>
      </w:r>
      <w:r w:rsidR="001F325D" w:rsidRPr="00F5553F">
        <w:rPr>
          <w:rFonts w:ascii="Georgia" w:hAnsi="Georgia"/>
        </w:rPr>
        <w:t xml:space="preserve"> Committee</w:t>
      </w:r>
    </w:p>
    <w:p w14:paraId="25584691" w14:textId="4697EE22" w:rsidR="001F325D" w:rsidRPr="00F5553F" w:rsidRDefault="001F325D" w:rsidP="00711AC7">
      <w:pPr>
        <w:jc w:val="both"/>
        <w:rPr>
          <w:rFonts w:ascii="Georgia" w:hAnsi="Georgia"/>
        </w:rPr>
      </w:pPr>
    </w:p>
    <w:p w14:paraId="4D9776CD" w14:textId="076A9FB3" w:rsidR="001F325D" w:rsidRPr="00F5553F" w:rsidRDefault="001F325D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lastRenderedPageBreak/>
        <w:t xml:space="preserve">AREA </w:t>
      </w:r>
      <w:r w:rsidR="00A30EE6" w:rsidRPr="00F5553F">
        <w:rPr>
          <w:rFonts w:ascii="Georgia" w:hAnsi="Georgia"/>
        </w:rPr>
        <w:t>Meeting Hosts</w:t>
      </w:r>
      <w:r w:rsidRPr="00F5553F">
        <w:rPr>
          <w:rFonts w:ascii="Georgia" w:hAnsi="Georgia"/>
        </w:rPr>
        <w:t>:</w:t>
      </w:r>
    </w:p>
    <w:p w14:paraId="27E31B9E" w14:textId="0750441F" w:rsidR="001F325D" w:rsidRPr="00F5553F" w:rsidRDefault="00A30EE6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>2021:</w:t>
      </w:r>
      <w:r w:rsidR="001F325D" w:rsidRPr="00F5553F">
        <w:rPr>
          <w:rFonts w:ascii="Georgia" w:hAnsi="Georgia"/>
        </w:rPr>
        <w:t xml:space="preserve"> Kappa Lambda Sigma</w:t>
      </w:r>
    </w:p>
    <w:p w14:paraId="4F0F591E" w14:textId="73E2C3AF" w:rsidR="001F325D" w:rsidRPr="00F5553F" w:rsidRDefault="001F325D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2022: Kappa </w:t>
      </w:r>
      <w:r w:rsidR="00A30EE6" w:rsidRPr="00F5553F">
        <w:rPr>
          <w:rFonts w:ascii="Georgia" w:hAnsi="Georgia"/>
        </w:rPr>
        <w:t>Zeta Sigma</w:t>
      </w:r>
      <w:r w:rsidRPr="00F5553F">
        <w:rPr>
          <w:rFonts w:ascii="Georgia" w:hAnsi="Georgia"/>
        </w:rPr>
        <w:t xml:space="preserve"> </w:t>
      </w:r>
    </w:p>
    <w:p w14:paraId="1E9CAA0A" w14:textId="55E2DEC8" w:rsidR="001F325D" w:rsidRPr="00F5553F" w:rsidRDefault="001F325D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2023:   Chi Sigma </w:t>
      </w:r>
    </w:p>
    <w:p w14:paraId="7B898C7F" w14:textId="66DFEF47" w:rsidR="001F325D" w:rsidRPr="00F5553F" w:rsidRDefault="001F325D" w:rsidP="00711AC7">
      <w:pPr>
        <w:jc w:val="both"/>
        <w:rPr>
          <w:rFonts w:ascii="Georgia" w:hAnsi="Georgia"/>
        </w:rPr>
      </w:pPr>
    </w:p>
    <w:p w14:paraId="37EB5C79" w14:textId="2AFA210C" w:rsidR="001F325D" w:rsidRPr="00F5553F" w:rsidRDefault="001F325D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NEF Updates: </w:t>
      </w:r>
      <w:r w:rsidR="00F5553F" w:rsidRPr="00F5553F">
        <w:rPr>
          <w:rFonts w:ascii="Georgia" w:hAnsi="Georgia"/>
        </w:rPr>
        <w:t xml:space="preserve">Submission </w:t>
      </w:r>
      <w:r w:rsidR="00A30EE6" w:rsidRPr="00F5553F">
        <w:rPr>
          <w:rFonts w:ascii="Georgia" w:hAnsi="Georgia"/>
        </w:rPr>
        <w:t>for Dues</w:t>
      </w:r>
      <w:r w:rsidR="00F5553F" w:rsidRPr="00F5553F">
        <w:rPr>
          <w:rFonts w:ascii="Georgia" w:hAnsi="Georgia"/>
        </w:rPr>
        <w:t xml:space="preserve"> Julys 1</w:t>
      </w:r>
      <w:r w:rsidR="00F5553F" w:rsidRPr="00F5553F">
        <w:rPr>
          <w:rFonts w:ascii="Georgia" w:hAnsi="Georgia"/>
          <w:vertAlign w:val="superscript"/>
        </w:rPr>
        <w:t>st</w:t>
      </w:r>
      <w:r w:rsidR="00F5553F" w:rsidRPr="00F5553F">
        <w:rPr>
          <w:rFonts w:ascii="Georgia" w:hAnsi="Georgia"/>
        </w:rPr>
        <w:t xml:space="preserve"> – December 1</w:t>
      </w:r>
      <w:r w:rsidR="00F5553F" w:rsidRPr="00F5553F">
        <w:rPr>
          <w:rFonts w:ascii="Georgia" w:hAnsi="Georgia"/>
          <w:vertAlign w:val="superscript"/>
        </w:rPr>
        <w:t>st</w:t>
      </w:r>
    </w:p>
    <w:p w14:paraId="14F92781" w14:textId="33CBE71A" w:rsidR="00F5553F" w:rsidRPr="00F5553F" w:rsidRDefault="00F5553F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Shop Amazon and </w:t>
      </w:r>
      <w:r w:rsidR="00A30EE6" w:rsidRPr="00F5553F">
        <w:rPr>
          <w:rFonts w:ascii="Georgia" w:hAnsi="Georgia"/>
        </w:rPr>
        <w:t>donate.</w:t>
      </w:r>
      <w:r w:rsidRPr="00F5553F">
        <w:rPr>
          <w:rFonts w:ascii="Georgia" w:hAnsi="Georgia"/>
        </w:rPr>
        <w:t xml:space="preserve">  Shop smile.amazon.com and add Sigma Gamma Rho Sorority National </w:t>
      </w:r>
      <w:r w:rsidR="00A30EE6" w:rsidRPr="00F5553F">
        <w:rPr>
          <w:rFonts w:ascii="Georgia" w:hAnsi="Georgia"/>
        </w:rPr>
        <w:t>Education</w:t>
      </w:r>
      <w:r w:rsidRPr="00F5553F">
        <w:rPr>
          <w:rFonts w:ascii="Georgia" w:hAnsi="Georgia"/>
        </w:rPr>
        <w:t xml:space="preserve"> Fund Inc </w:t>
      </w:r>
      <w:r w:rsidR="00A30EE6" w:rsidRPr="00F5553F">
        <w:rPr>
          <w:rFonts w:ascii="Georgia" w:hAnsi="Georgia"/>
        </w:rPr>
        <w:t>as your charity</w:t>
      </w:r>
      <w:r w:rsidRPr="00F5553F">
        <w:rPr>
          <w:rFonts w:ascii="Georgia" w:hAnsi="Georgia"/>
        </w:rPr>
        <w:t xml:space="preserve"> of </w:t>
      </w:r>
      <w:r w:rsidR="00A30EE6" w:rsidRPr="00F5553F">
        <w:rPr>
          <w:rFonts w:ascii="Georgia" w:hAnsi="Georgia"/>
        </w:rPr>
        <w:t>choice</w:t>
      </w:r>
      <w:r w:rsidRPr="00F5553F">
        <w:rPr>
          <w:rFonts w:ascii="Georgia" w:hAnsi="Georgia"/>
        </w:rPr>
        <w:t xml:space="preserve">.  </w:t>
      </w:r>
      <w:r w:rsidR="00A30EE6" w:rsidRPr="00F5553F">
        <w:rPr>
          <w:rFonts w:ascii="Georgia" w:hAnsi="Georgia"/>
        </w:rPr>
        <w:t>Remember,</w:t>
      </w:r>
      <w:r w:rsidRPr="00F5553F">
        <w:rPr>
          <w:rFonts w:ascii="Georgia" w:hAnsi="Georgia"/>
        </w:rPr>
        <w:t xml:space="preserve"> always start at smile.amazon.com and Amazon will donate 0.5% of the price of your eligible AmazonSmile purchases.</w:t>
      </w:r>
    </w:p>
    <w:p w14:paraId="695FC314" w14:textId="19CBD293" w:rsidR="00F5553F" w:rsidRPr="00F5553F" w:rsidRDefault="00F5553F" w:rsidP="00711AC7">
      <w:pPr>
        <w:jc w:val="both"/>
        <w:rPr>
          <w:rFonts w:ascii="Georgia" w:hAnsi="Georgia"/>
        </w:rPr>
      </w:pPr>
    </w:p>
    <w:p w14:paraId="3B5A11FE" w14:textId="6E945D12" w:rsidR="00F5553F" w:rsidRPr="00F5553F" w:rsidRDefault="00F5553F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Call </w:t>
      </w:r>
      <w:r w:rsidR="00A30EE6" w:rsidRPr="00F5553F">
        <w:rPr>
          <w:rFonts w:ascii="Georgia" w:hAnsi="Georgia"/>
        </w:rPr>
        <w:t>for Bylaw</w:t>
      </w:r>
      <w:r w:rsidRPr="00F5553F">
        <w:rPr>
          <w:rFonts w:ascii="Georgia" w:hAnsi="Georgia"/>
        </w:rPr>
        <w:t xml:space="preserve"> </w:t>
      </w:r>
      <w:r w:rsidR="00A30EE6" w:rsidRPr="00F5553F">
        <w:rPr>
          <w:rFonts w:ascii="Georgia" w:hAnsi="Georgia"/>
        </w:rPr>
        <w:t>Amendments:</w:t>
      </w:r>
      <w:r w:rsidRPr="00F5553F">
        <w:rPr>
          <w:rFonts w:ascii="Georgia" w:hAnsi="Georgia"/>
        </w:rPr>
        <w:t xml:space="preserve"> Deadline is </w:t>
      </w:r>
      <w:r w:rsidR="00A30EE6" w:rsidRPr="00F5553F">
        <w:rPr>
          <w:rFonts w:ascii="Georgia" w:hAnsi="Georgia"/>
        </w:rPr>
        <w:t>November 30</w:t>
      </w:r>
      <w:r w:rsidRPr="00F5553F">
        <w:rPr>
          <w:rFonts w:ascii="Georgia" w:hAnsi="Georgia"/>
        </w:rPr>
        <w:t xml:space="preserve"> 2 11:59pm</w:t>
      </w:r>
    </w:p>
    <w:p w14:paraId="12448498" w14:textId="1197D800" w:rsidR="00F5553F" w:rsidRPr="00F5553F" w:rsidRDefault="00F5553F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Must </w:t>
      </w:r>
      <w:r w:rsidR="00A30EE6" w:rsidRPr="00F5553F">
        <w:rPr>
          <w:rFonts w:ascii="Georgia" w:hAnsi="Georgia"/>
        </w:rPr>
        <w:t>be on</w:t>
      </w:r>
      <w:r w:rsidRPr="00F5553F">
        <w:rPr>
          <w:rFonts w:ascii="Georgia" w:hAnsi="Georgia"/>
        </w:rPr>
        <w:t xml:space="preserve"> </w:t>
      </w:r>
      <w:r w:rsidR="00A30EE6" w:rsidRPr="00F5553F">
        <w:rPr>
          <w:rFonts w:ascii="Georgia" w:hAnsi="Georgia"/>
        </w:rPr>
        <w:t>correct template</w:t>
      </w:r>
      <w:r w:rsidRPr="00F5553F">
        <w:rPr>
          <w:rFonts w:ascii="Georgia" w:hAnsi="Georgia"/>
        </w:rPr>
        <w:t xml:space="preserve">; must </w:t>
      </w:r>
      <w:r w:rsidR="00A30EE6" w:rsidRPr="00F5553F">
        <w:rPr>
          <w:rFonts w:ascii="Georgia" w:hAnsi="Georgia"/>
        </w:rPr>
        <w:t>include chapter</w:t>
      </w:r>
      <w:r w:rsidRPr="00F5553F">
        <w:rPr>
          <w:rFonts w:ascii="Georgia" w:hAnsi="Georgia"/>
        </w:rPr>
        <w:t xml:space="preserve"> </w:t>
      </w:r>
      <w:r w:rsidR="00A30EE6" w:rsidRPr="00F5553F">
        <w:rPr>
          <w:rFonts w:ascii="Georgia" w:hAnsi="Georgia"/>
        </w:rPr>
        <w:t>name,</w:t>
      </w:r>
      <w:r w:rsidRPr="00F5553F">
        <w:rPr>
          <w:rFonts w:ascii="Georgia" w:hAnsi="Georgia"/>
        </w:rPr>
        <w:t xml:space="preserve"> current language </w:t>
      </w:r>
      <w:r w:rsidR="00A30EE6" w:rsidRPr="00F5553F">
        <w:rPr>
          <w:rFonts w:ascii="Georgia" w:hAnsi="Georgia"/>
        </w:rPr>
        <w:t>and proposed</w:t>
      </w:r>
      <w:r w:rsidRPr="00F5553F">
        <w:rPr>
          <w:rFonts w:ascii="Georgia" w:hAnsi="Georgia"/>
        </w:rPr>
        <w:t xml:space="preserve"> language and rationale</w:t>
      </w:r>
    </w:p>
    <w:p w14:paraId="3767E26C" w14:textId="233ED7AA" w:rsidR="00F5553F" w:rsidRPr="00F5553F" w:rsidRDefault="00F5553F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Must be submitted to </w:t>
      </w:r>
      <w:hyperlink r:id="rId9" w:history="1">
        <w:r w:rsidRPr="00F5553F">
          <w:rPr>
            <w:rStyle w:val="Hyperlink"/>
            <w:rFonts w:ascii="Georgia" w:hAnsi="Georgia"/>
          </w:rPr>
          <w:t>SERrecommendations@gmail.com</w:t>
        </w:r>
      </w:hyperlink>
      <w:r w:rsidRPr="00F5553F">
        <w:rPr>
          <w:rFonts w:ascii="Georgia" w:hAnsi="Georgia"/>
        </w:rPr>
        <w:t xml:space="preserve"> </w:t>
      </w:r>
    </w:p>
    <w:p w14:paraId="3CE4636F" w14:textId="116C7741" w:rsidR="00F5553F" w:rsidRPr="00F5553F" w:rsidRDefault="00F5553F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Make </w:t>
      </w:r>
      <w:r w:rsidR="00A30EE6" w:rsidRPr="00F5553F">
        <w:rPr>
          <w:rFonts w:ascii="Georgia" w:hAnsi="Georgia"/>
        </w:rPr>
        <w:t>sure proposed</w:t>
      </w:r>
      <w:r w:rsidRPr="00F5553F">
        <w:rPr>
          <w:rFonts w:ascii="Georgia" w:hAnsi="Georgia"/>
        </w:rPr>
        <w:t xml:space="preserve"> amendment is not in conflict with </w:t>
      </w:r>
      <w:r w:rsidR="00A30EE6" w:rsidRPr="00F5553F">
        <w:rPr>
          <w:rFonts w:ascii="Georgia" w:hAnsi="Georgia"/>
        </w:rPr>
        <w:t>the national</w:t>
      </w:r>
      <w:r w:rsidRPr="00F5553F">
        <w:rPr>
          <w:rFonts w:ascii="Georgia" w:hAnsi="Georgia"/>
        </w:rPr>
        <w:t xml:space="preserve"> bylaws; don’t wait until deadline to submit, incomplete or </w:t>
      </w:r>
      <w:r w:rsidR="00A30EE6" w:rsidRPr="00F5553F">
        <w:rPr>
          <w:rFonts w:ascii="Georgia" w:hAnsi="Georgia"/>
        </w:rPr>
        <w:t>late submissions</w:t>
      </w:r>
      <w:r w:rsidRPr="00F5553F">
        <w:rPr>
          <w:rFonts w:ascii="Georgia" w:hAnsi="Georgia"/>
        </w:rPr>
        <w:t xml:space="preserve"> will not be accepted.</w:t>
      </w:r>
    </w:p>
    <w:p w14:paraId="0A62C9AF" w14:textId="48F3A3C5" w:rsidR="00F5553F" w:rsidRPr="00F5553F" w:rsidRDefault="00F5553F" w:rsidP="00711AC7">
      <w:pPr>
        <w:jc w:val="both"/>
        <w:rPr>
          <w:rFonts w:ascii="Georgia" w:hAnsi="Georgia"/>
        </w:rPr>
      </w:pPr>
      <w:r w:rsidRPr="00F5553F">
        <w:rPr>
          <w:rFonts w:ascii="Georgia" w:hAnsi="Georgia"/>
        </w:rPr>
        <w:t xml:space="preserve">We </w:t>
      </w:r>
      <w:r w:rsidR="00A30EE6" w:rsidRPr="00F5553F">
        <w:rPr>
          <w:rFonts w:ascii="Georgia" w:hAnsi="Georgia"/>
        </w:rPr>
        <w:t>did risk</w:t>
      </w:r>
      <w:r w:rsidRPr="00F5553F">
        <w:rPr>
          <w:rFonts w:ascii="Georgia" w:hAnsi="Georgia"/>
        </w:rPr>
        <w:t xml:space="preserve"> </w:t>
      </w:r>
      <w:r w:rsidR="00A30EE6" w:rsidRPr="00F5553F">
        <w:rPr>
          <w:rFonts w:ascii="Georgia" w:hAnsi="Georgia"/>
        </w:rPr>
        <w:t>management</w:t>
      </w:r>
      <w:r w:rsidRPr="00F5553F">
        <w:rPr>
          <w:rFonts w:ascii="Georgia" w:hAnsi="Georgia"/>
        </w:rPr>
        <w:t xml:space="preserve"> with </w:t>
      </w:r>
      <w:r w:rsidR="00A30EE6" w:rsidRPr="00F5553F">
        <w:rPr>
          <w:rFonts w:ascii="Georgia" w:hAnsi="Georgia"/>
        </w:rPr>
        <w:t>the SER</w:t>
      </w:r>
      <w:r w:rsidRPr="00F5553F">
        <w:rPr>
          <w:rFonts w:ascii="Georgia" w:hAnsi="Georgia"/>
        </w:rPr>
        <w:t xml:space="preserve"> Legal </w:t>
      </w:r>
      <w:r w:rsidR="00A30EE6" w:rsidRPr="00F5553F">
        <w:rPr>
          <w:rFonts w:ascii="Georgia" w:hAnsi="Georgia"/>
        </w:rPr>
        <w:t>advisor and went</w:t>
      </w:r>
      <w:r w:rsidRPr="00F5553F">
        <w:rPr>
          <w:rFonts w:ascii="Georgia" w:hAnsi="Georgia"/>
        </w:rPr>
        <w:t xml:space="preserve"> </w:t>
      </w:r>
      <w:r w:rsidR="00A30EE6" w:rsidRPr="00F5553F">
        <w:rPr>
          <w:rFonts w:ascii="Georgia" w:hAnsi="Georgia"/>
        </w:rPr>
        <w:t>over contract submission</w:t>
      </w:r>
      <w:r w:rsidRPr="00F5553F">
        <w:rPr>
          <w:rFonts w:ascii="Georgia" w:hAnsi="Georgia"/>
        </w:rPr>
        <w:t xml:space="preserve"> and </w:t>
      </w:r>
      <w:r w:rsidR="00A30EE6" w:rsidRPr="00F5553F">
        <w:rPr>
          <w:rFonts w:ascii="Georgia" w:hAnsi="Georgia"/>
        </w:rPr>
        <w:t>then we had</w:t>
      </w:r>
      <w:r w:rsidRPr="00F5553F">
        <w:rPr>
          <w:rFonts w:ascii="Georgia" w:hAnsi="Georgia"/>
        </w:rPr>
        <w:t xml:space="preserve"> a </w:t>
      </w:r>
      <w:r w:rsidR="00A30EE6" w:rsidRPr="00F5553F">
        <w:rPr>
          <w:rFonts w:ascii="Georgia" w:hAnsi="Georgia"/>
        </w:rPr>
        <w:t>break for</w:t>
      </w:r>
      <w:r w:rsidRPr="00F5553F">
        <w:rPr>
          <w:rFonts w:ascii="Georgia" w:hAnsi="Georgia"/>
        </w:rPr>
        <w:t xml:space="preserve"> </w:t>
      </w:r>
      <w:r w:rsidR="00A30EE6" w:rsidRPr="00F5553F">
        <w:rPr>
          <w:rFonts w:ascii="Georgia" w:hAnsi="Georgia"/>
        </w:rPr>
        <w:t>lunch</w:t>
      </w:r>
      <w:r w:rsidRPr="00F5553F">
        <w:rPr>
          <w:rFonts w:ascii="Georgia" w:hAnsi="Georgia"/>
        </w:rPr>
        <w:t xml:space="preserve"> before the workshops.</w:t>
      </w:r>
    </w:p>
    <w:p w14:paraId="55D80725" w14:textId="77777777" w:rsidR="001F325D" w:rsidRDefault="001F325D" w:rsidP="00711AC7">
      <w:pPr>
        <w:jc w:val="both"/>
      </w:pPr>
    </w:p>
    <w:p w14:paraId="14018199" w14:textId="77777777" w:rsidR="001F325D" w:rsidRDefault="001F325D" w:rsidP="00711AC7">
      <w:pPr>
        <w:jc w:val="both"/>
      </w:pPr>
    </w:p>
    <w:p w14:paraId="1618A414" w14:textId="77777777" w:rsidR="00BF6040" w:rsidRPr="008A650F" w:rsidRDefault="00BF6040" w:rsidP="00711AC7">
      <w:pPr>
        <w:jc w:val="both"/>
      </w:pPr>
    </w:p>
    <w:sectPr w:rsidR="00BF6040" w:rsidRPr="008A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36967"/>
    <w:multiLevelType w:val="hybridMultilevel"/>
    <w:tmpl w:val="C088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F1"/>
    <w:rsid w:val="001F325D"/>
    <w:rsid w:val="003B526E"/>
    <w:rsid w:val="00711AC7"/>
    <w:rsid w:val="008A650F"/>
    <w:rsid w:val="00A30EE6"/>
    <w:rsid w:val="00A76270"/>
    <w:rsid w:val="00B61E03"/>
    <w:rsid w:val="00BF498A"/>
    <w:rsid w:val="00BF6040"/>
    <w:rsid w:val="00CE6DE8"/>
    <w:rsid w:val="00F5553F"/>
    <w:rsid w:val="00F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31A7"/>
  <w15:chartTrackingRefBased/>
  <w15:docId w15:val="{69E35AB2-02C5-47FE-8C8E-B8410D8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E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E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c@seregionsgrho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henweallvote.org/sgrh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thematch.org/sgr-s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recommenda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011E5-6EBE-407F-BA8C-43C94769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Kewanee Alexander</dc:creator>
  <cp:keywords/>
  <dc:description/>
  <cp:lastModifiedBy>Sarah A. Graham</cp:lastModifiedBy>
  <cp:revision>2</cp:revision>
  <dcterms:created xsi:type="dcterms:W3CDTF">2020-10-19T20:58:00Z</dcterms:created>
  <dcterms:modified xsi:type="dcterms:W3CDTF">2020-10-19T20:58:00Z</dcterms:modified>
</cp:coreProperties>
</file>